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napToGrid/>
          <w:color w:val="000000"/>
          <w:kern w:val="2"/>
          <w:sz w:val="44"/>
          <w:szCs w:val="44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4</w:t>
      </w: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napToGrid/>
          <w:color w:val="000000"/>
          <w:kern w:val="2"/>
          <w:sz w:val="48"/>
          <w:szCs w:val="48"/>
          <w:lang w:eastAsia="zh-CN"/>
        </w:rPr>
      </w:pP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8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8"/>
          <w:szCs w:val="48"/>
          <w:lang w:eastAsia="zh-CN"/>
        </w:rPr>
        <w:t>广西壮族自治区旅游高质量</w:t>
      </w: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8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8"/>
          <w:szCs w:val="48"/>
          <w:lang w:eastAsia="zh-CN"/>
        </w:rPr>
        <w:t>发展贡献奖先进集体</w:t>
      </w: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8"/>
          <w:szCs w:val="48"/>
          <w:lang w:eastAsia="zh-CN"/>
        </w:rPr>
      </w:pP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3360" w:firstLineChars="7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/>
          <w:color w:val="000000"/>
          <w:kern w:val="2"/>
          <w:sz w:val="48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8"/>
          <w:szCs w:val="48"/>
          <w:lang w:eastAsia="zh-CN"/>
        </w:rPr>
        <w:t>推 荐 表</w:t>
      </w: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</w:pP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</w:pP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</w:pP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</w:pPr>
    </w:p>
    <w:p>
      <w:pPr>
        <w:keepLines w:val="0"/>
        <w:pageBreakBefore w:val="0"/>
        <w:widowControl w:val="0"/>
        <w:shd w:val="clear" w:color="auto" w:fill="auto"/>
        <w:tabs>
          <w:tab w:val="bar" w:pos="-1843"/>
          <w:tab w:val="bar" w:pos="-1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6"/>
          <w:szCs w:val="36"/>
          <w:lang w:eastAsia="zh-CN"/>
        </w:rPr>
        <w:t>集体名称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u w:val="single"/>
          <w:lang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u w:val="single"/>
          <w:lang w:eastAsia="zh-CN"/>
        </w:rPr>
        <w:t xml:space="preserve"> </w:t>
      </w: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6"/>
          <w:szCs w:val="36"/>
          <w:lang w:eastAsia="zh-CN"/>
        </w:rPr>
      </w:pPr>
    </w:p>
    <w:p>
      <w:pPr>
        <w:keepLines w:val="0"/>
        <w:pageBreakBefore w:val="0"/>
        <w:widowControl w:val="0"/>
        <w:shd w:val="clear" w:color="auto" w:fill="auto"/>
        <w:tabs>
          <w:tab w:val="bar" w:pos="-1843"/>
          <w:tab w:val="bar" w:pos="-1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25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6"/>
          <w:szCs w:val="36"/>
          <w:lang w:eastAsia="zh-CN"/>
        </w:rPr>
        <w:t xml:space="preserve">  推荐单位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u w:val="single"/>
          <w:lang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u w:val="single"/>
          <w:lang w:eastAsia="zh-CN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u w:val="single"/>
          <w:lang w:eastAsia="zh-CN"/>
        </w:rPr>
        <w:tab/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24"/>
          <w:szCs w:val="32"/>
          <w:u w:val="single"/>
          <w:lang w:eastAsia="zh-CN"/>
        </w:rPr>
        <w:t xml:space="preserve">       </w:t>
      </w: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6"/>
          <w:szCs w:val="36"/>
          <w:lang w:eastAsia="zh-CN"/>
        </w:rPr>
      </w:pP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044" w:firstLineChars="568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6"/>
          <w:szCs w:val="36"/>
          <w:lang w:eastAsia="zh-CN"/>
        </w:rPr>
      </w:pP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044" w:firstLineChars="568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6"/>
          <w:szCs w:val="36"/>
          <w:lang w:eastAsia="zh-CN"/>
        </w:rPr>
      </w:pP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044" w:firstLineChars="568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6"/>
          <w:szCs w:val="36"/>
          <w:lang w:eastAsia="zh-CN"/>
        </w:rPr>
      </w:pP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044" w:firstLineChars="568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6"/>
          <w:szCs w:val="36"/>
          <w:lang w:eastAsia="zh-CN"/>
        </w:rPr>
      </w:pP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</w:pP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 xml:space="preserve">填报时间：  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 xml:space="preserve">年   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 xml:space="preserve">月  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>日</w:t>
      </w: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/>
          <w:color w:val="000000"/>
          <w:kern w:val="2"/>
          <w:sz w:val="44"/>
          <w:szCs w:val="44"/>
          <w:lang w:eastAsia="zh-CN"/>
        </w:rPr>
      </w:pP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napToGrid/>
          <w:color w:val="000000"/>
          <w:kern w:val="2"/>
          <w:sz w:val="44"/>
          <w:szCs w:val="44"/>
          <w:lang w:eastAsia="zh-CN"/>
        </w:rPr>
        <w:br w:type="page"/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4"/>
          <w:szCs w:val="44"/>
          <w:lang w:eastAsia="zh-CN"/>
        </w:rPr>
        <w:t>填 表 说 明</w:t>
      </w:r>
    </w:p>
    <w:p>
      <w:pPr>
        <w:keepLines w:val="0"/>
        <w:pageBreakBefore w:val="0"/>
        <w:widowControl w:val="0"/>
        <w:shd w:val="clear" w:color="auto" w:fill="auto"/>
        <w:tabs>
          <w:tab w:val="left" w:pos="75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</w:pPr>
    </w:p>
    <w:p>
      <w:pPr>
        <w:keepLines w:val="0"/>
        <w:pageBreakBefore w:val="0"/>
        <w:widowControl w:val="0"/>
        <w:shd w:val="clear" w:color="auto" w:fill="auto"/>
        <w:tabs>
          <w:tab w:val="left" w:pos="75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>一、本表必须如实填写，填写内容必须真实、准确、完整，不得作假，违者取消评选资格。</w:t>
      </w:r>
    </w:p>
    <w:p>
      <w:pPr>
        <w:keepLines w:val="0"/>
        <w:pageBreakBefore w:val="0"/>
        <w:widowControl w:val="0"/>
        <w:shd w:val="clear" w:color="auto" w:fill="auto"/>
        <w:tabs>
          <w:tab w:val="left" w:pos="75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>二、本表</w:t>
      </w:r>
      <w:r>
        <w:rPr>
          <w:rFonts w:hint="eastAsia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>一律打印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>填写，不得</w:t>
      </w:r>
      <w:r>
        <w:rPr>
          <w:rFonts w:hint="eastAsia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>随意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>更改格式，使用仿宋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GB2312小四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>号字，数字统一使用阿拉伯数字Times New Roman字体。</w:t>
      </w:r>
    </w:p>
    <w:p>
      <w:pPr>
        <w:keepLines w:val="0"/>
        <w:pageBreakBefore w:val="0"/>
        <w:widowControl w:val="0"/>
        <w:shd w:val="clear" w:color="auto" w:fill="auto"/>
        <w:tabs>
          <w:tab w:val="left" w:pos="75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>三、集体性质选填机关、参公单位、事业单位、企业、社会组织或其他，没有行政级别的集体在集体级别栏填写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>“无”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>。</w:t>
      </w:r>
    </w:p>
    <w:p>
      <w:pPr>
        <w:keepLines w:val="0"/>
        <w:pageBreakBefore w:val="0"/>
        <w:widowControl w:val="0"/>
        <w:shd w:val="clear" w:color="auto" w:fill="auto"/>
        <w:tabs>
          <w:tab w:val="left" w:pos="75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>四、集体所在行政区划须精确到县（市、区）。</w:t>
      </w:r>
    </w:p>
    <w:p>
      <w:pPr>
        <w:keepLines w:val="0"/>
        <w:pageBreakBefore w:val="0"/>
        <w:widowControl w:val="0"/>
        <w:shd w:val="clear" w:color="auto" w:fill="auto"/>
        <w:tabs>
          <w:tab w:val="left" w:pos="75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>五、近三年获表彰情况填写自治区级以上奖项。</w:t>
      </w:r>
    </w:p>
    <w:p>
      <w:pPr>
        <w:keepLines w:val="0"/>
        <w:pageBreakBefore w:val="0"/>
        <w:widowControl w:val="0"/>
        <w:shd w:val="clear" w:color="auto" w:fill="auto"/>
        <w:tabs>
          <w:tab w:val="left" w:pos="75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>六、主要先进事迹简介要求真实准确、重点突出、文字精练，符合党和国家的方针政策，控制在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>00字内。</w:t>
      </w:r>
    </w:p>
    <w:p>
      <w:pPr>
        <w:keepLines w:val="0"/>
        <w:pageBreakBefore w:val="0"/>
        <w:widowControl w:val="0"/>
        <w:shd w:val="clear" w:color="auto" w:fill="auto"/>
        <w:tabs>
          <w:tab w:val="left" w:pos="75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>七、本表上报一式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  <w:t>份，规格为A4纸，正反面打印。</w:t>
      </w:r>
    </w:p>
    <w:p>
      <w:pPr>
        <w:keepLines w:val="0"/>
        <w:pageBreakBefore w:val="0"/>
        <w:widowControl w:val="0"/>
        <w:shd w:val="clear" w:color="auto" w:fill="auto"/>
        <w:tabs>
          <w:tab w:val="left" w:pos="75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</w:pPr>
    </w:p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  <w:br w:type="page"/>
      </w:r>
    </w:p>
    <w:tbl>
      <w:tblPr>
        <w:tblStyle w:val="4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220"/>
        <w:gridCol w:w="3021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集体名称</w:t>
            </w:r>
          </w:p>
        </w:tc>
        <w:tc>
          <w:tcPr>
            <w:tcW w:w="7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集体性质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集体级别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集体人数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集体所在行政区划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集体所属单位</w:t>
            </w:r>
          </w:p>
        </w:tc>
        <w:tc>
          <w:tcPr>
            <w:tcW w:w="7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ind w:left="-105" w:leftChars="-50" w:right="-105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集体负责人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ind w:firstLine="900" w:firstLine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身份证号码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ind w:firstLine="60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ind w:left="-105" w:leftChars="-50" w:right="-105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近三年获表彰情况</w:t>
            </w:r>
          </w:p>
        </w:tc>
        <w:tc>
          <w:tcPr>
            <w:tcW w:w="7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ind w:firstLine="2700" w:firstLineChars="9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主要先进事迹（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00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9" w:hRule="atLeast"/>
          <w:jc w:val="center"/>
        </w:trPr>
        <w:tc>
          <w:tcPr>
            <w:tcW w:w="9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所在单位意见</w:t>
            </w:r>
          </w:p>
        </w:tc>
        <w:tc>
          <w:tcPr>
            <w:tcW w:w="7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ind w:left="-993" w:leftChars="-473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ind w:left="5400" w:hanging="5400" w:hangingChars="18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 xml:space="preserve"> (盖章)</w:t>
            </w: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ind w:firstLine="60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 xml:space="preserve">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 xml:space="preserve">  月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3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>推荐单位意见</w:t>
            </w:r>
          </w:p>
        </w:tc>
        <w:tc>
          <w:tcPr>
            <w:tcW w:w="7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2"/>
                <w:szCs w:val="28"/>
                <w:lang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 xml:space="preserve">      （盖章）</w:t>
            </w: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 xml:space="preserve">  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 xml:space="preserve">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  <w:t xml:space="preserve">  日</w:t>
            </w: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F5951"/>
    <w:rsid w:val="017F5951"/>
    <w:rsid w:val="1FBE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uppressAutoHyphens/>
      <w:bidi w:val="0"/>
      <w:snapToGrid w:val="0"/>
      <w:jc w:val="left"/>
    </w:pPr>
    <w:rPr>
      <w:rFonts w:ascii="Calibri" w:hAnsi="Calibri" w:eastAsia="宋体" w:cs="Times New Roman"/>
      <w:color w:val="auto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2025-07-22T01:36:00Z</dcterms:created>
  <dc:creator>WPS_1522590037</dc:creator>
  <cp:lastModifiedBy>WPS_1522590037</cp:lastModifiedBy>
  <dcterms:modified xsi:type="dcterms:W3CDTF">2025-07-22T01:49:02Z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