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4E" w:rsidRDefault="003A7F4E" w:rsidP="00F22A31">
      <w:pPr>
        <w:spacing w:line="594" w:lineRule="exact"/>
        <w:jc w:val="center"/>
        <w:rPr>
          <w:rFonts w:ascii="仿宋_GB2312" w:eastAsia="仿宋_GB2312"/>
          <w:kern w:val="0"/>
        </w:rPr>
      </w:pPr>
    </w:p>
    <w:p w:rsidR="009845A8" w:rsidRDefault="009845A8" w:rsidP="00F22A31">
      <w:pPr>
        <w:spacing w:line="594" w:lineRule="exact"/>
        <w:jc w:val="center"/>
        <w:rPr>
          <w:rFonts w:ascii="仿宋_GB2312" w:eastAsia="仿宋_GB2312"/>
          <w:kern w:val="0"/>
        </w:rPr>
      </w:pPr>
    </w:p>
    <w:p w:rsidR="008F509D" w:rsidRDefault="008F509D" w:rsidP="00F22A31">
      <w:pPr>
        <w:spacing w:line="594" w:lineRule="exact"/>
        <w:jc w:val="center"/>
        <w:rPr>
          <w:rFonts w:ascii="仿宋_GB2312" w:eastAsia="仿宋_GB2312"/>
          <w:kern w:val="0"/>
        </w:rPr>
      </w:pPr>
    </w:p>
    <w:p w:rsidR="008F509D" w:rsidRDefault="008F509D" w:rsidP="00F22A31">
      <w:pPr>
        <w:spacing w:line="594" w:lineRule="exact"/>
        <w:jc w:val="center"/>
        <w:rPr>
          <w:rFonts w:ascii="仿宋_GB2312" w:eastAsia="仿宋_GB2312"/>
          <w:kern w:val="0"/>
        </w:rPr>
      </w:pPr>
    </w:p>
    <w:p w:rsidR="00661D32" w:rsidRDefault="00661D32" w:rsidP="000D1F9B">
      <w:pPr>
        <w:spacing w:line="440" w:lineRule="exact"/>
        <w:jc w:val="center"/>
        <w:rPr>
          <w:rFonts w:ascii="方正小标宋_GBK" w:eastAsia="方正小标宋_GBK" w:cs="黑体"/>
          <w:sz w:val="40"/>
        </w:rPr>
      </w:pPr>
      <w:r>
        <w:rPr>
          <w:rFonts w:eastAsia="方正小标宋_GBK" w:hint="eastAsia"/>
          <w:sz w:val="40"/>
        </w:rPr>
        <w:t>广西文物保护与考古研究所</w:t>
      </w:r>
      <w:r>
        <w:rPr>
          <w:rFonts w:eastAsia="方正小标宋_GBK" w:hint="eastAsia"/>
          <w:sz w:val="40"/>
        </w:rPr>
        <w:t>2019</w:t>
      </w:r>
      <w:r w:rsidR="002262A6">
        <w:rPr>
          <w:rFonts w:ascii="方正小标宋_GBK" w:eastAsia="方正小标宋_GBK" w:cs="黑体" w:hint="eastAsia"/>
          <w:sz w:val="40"/>
        </w:rPr>
        <w:t>年度</w:t>
      </w:r>
    </w:p>
    <w:p w:rsidR="002262A6" w:rsidRDefault="002262A6" w:rsidP="000D1F9B">
      <w:pPr>
        <w:spacing w:line="440" w:lineRule="exact"/>
        <w:jc w:val="center"/>
        <w:rPr>
          <w:rFonts w:ascii="方正小标宋_GBK" w:eastAsia="方正小标宋_GBK"/>
          <w:sz w:val="40"/>
        </w:rPr>
      </w:pPr>
      <w:r>
        <w:rPr>
          <w:rFonts w:ascii="方正小标宋_GBK" w:eastAsia="方正小标宋_GBK" w:cs="黑体" w:hint="eastAsia"/>
          <w:sz w:val="40"/>
        </w:rPr>
        <w:t>公开招聘工作人员公告</w:t>
      </w:r>
    </w:p>
    <w:p w:rsidR="002262A6" w:rsidRDefault="002262A6" w:rsidP="000D1F9B">
      <w:pPr>
        <w:spacing w:line="440" w:lineRule="exact"/>
        <w:ind w:firstLineChars="200" w:firstLine="600"/>
        <w:rPr>
          <w:rFonts w:ascii="仿宋_GB2312" w:eastAsia="仿宋_GB2312"/>
        </w:rPr>
      </w:pPr>
    </w:p>
    <w:p w:rsidR="002262A6" w:rsidRDefault="002262A6" w:rsidP="000D1F9B">
      <w:pPr>
        <w:spacing w:line="440" w:lineRule="exact"/>
        <w:ind w:firstLineChars="200" w:firstLine="600"/>
        <w:rPr>
          <w:rFonts w:ascii="仿宋_GB2312" w:eastAsia="仿宋_GB2312"/>
        </w:rPr>
      </w:pPr>
      <w:r>
        <w:rPr>
          <w:rFonts w:ascii="仿宋_GB2312" w:eastAsia="仿宋_GB2312" w:cs="仿宋_GB2312" w:hint="eastAsia"/>
        </w:rPr>
        <w:t>根据《广西壮族自治区事业单位公开招聘人员实施办法》（桂人社发〔</w:t>
      </w:r>
      <w:r>
        <w:rPr>
          <w:rFonts w:eastAsia="仿宋_GB2312" w:hint="eastAsia"/>
        </w:rPr>
        <w:t>2011</w:t>
      </w:r>
      <w:r>
        <w:rPr>
          <w:rFonts w:ascii="仿宋_GB2312" w:eastAsia="仿宋_GB2312" w:cs="仿宋_GB2312" w:hint="eastAsia"/>
        </w:rPr>
        <w:t>〕</w:t>
      </w:r>
      <w:r>
        <w:rPr>
          <w:rFonts w:eastAsia="仿宋_GB2312" w:hint="eastAsia"/>
        </w:rPr>
        <w:t>155</w:t>
      </w:r>
      <w:r>
        <w:rPr>
          <w:rFonts w:ascii="仿宋_GB2312" w:eastAsia="仿宋_GB2312" w:cs="仿宋_GB2312" w:hint="eastAsia"/>
        </w:rPr>
        <w:t>号）及有关文件精神，结合本单位实际工作需要，现本单位</w:t>
      </w:r>
      <w:r w:rsidR="00A66DF1">
        <w:rPr>
          <w:rFonts w:eastAsia="仿宋_GB2312" w:hint="eastAsia"/>
        </w:rPr>
        <w:t>2019</w:t>
      </w:r>
      <w:r>
        <w:rPr>
          <w:rFonts w:ascii="仿宋_GB2312" w:eastAsia="仿宋_GB2312" w:cs="仿宋_GB2312" w:hint="eastAsia"/>
        </w:rPr>
        <w:t>年度公开招聘有关事项公告如下：</w:t>
      </w:r>
      <w:r>
        <w:rPr>
          <w:rFonts w:ascii="仿宋_GB2312" w:eastAsia="仿宋_GB2312" w:hint="eastAsia"/>
        </w:rPr>
        <w:t>  </w:t>
      </w:r>
      <w:r>
        <w:rPr>
          <w:rFonts w:ascii="仿宋_GB2312" w:eastAsia="仿宋_GB2312" w:cs="仿宋_GB2312" w:hint="eastAsia"/>
        </w:rPr>
        <w:t xml:space="preserve"> </w:t>
      </w:r>
      <w:r>
        <w:rPr>
          <w:rFonts w:ascii="仿宋_GB2312" w:eastAsia="仿宋_GB2312" w:hint="eastAsia"/>
        </w:rPr>
        <w:t> </w:t>
      </w:r>
    </w:p>
    <w:p w:rsidR="00D801BD" w:rsidRPr="007A599B" w:rsidRDefault="002262A6" w:rsidP="000D1F9B">
      <w:pPr>
        <w:spacing w:line="440" w:lineRule="exact"/>
        <w:ind w:firstLineChars="200" w:firstLine="600"/>
        <w:rPr>
          <w:rFonts w:ascii="仿宋_GB2312" w:eastAsia="仿宋_GB2312" w:cs="仿宋_GB2312"/>
        </w:rPr>
      </w:pPr>
      <w:r w:rsidRPr="00970EB8">
        <w:rPr>
          <w:rFonts w:ascii="黑体" w:eastAsia="黑体" w:cs="黑体" w:hint="eastAsia"/>
        </w:rPr>
        <w:t>一、单位简介</w:t>
      </w:r>
      <w:r w:rsidRPr="00970EB8">
        <w:rPr>
          <w:rFonts w:ascii="黑体" w:eastAsia="黑体" w:cs="黑体" w:hint="eastAsia"/>
        </w:rPr>
        <w:t> </w:t>
      </w:r>
      <w:r w:rsidRPr="007A599B">
        <w:rPr>
          <w:rFonts w:ascii="仿宋_GB2312" w:eastAsia="仿宋_GB2312" w:cs="仿宋_GB2312" w:hint="eastAsia"/>
        </w:rPr>
        <w:t> </w:t>
      </w:r>
      <w:r w:rsidRPr="007A599B">
        <w:rPr>
          <w:rFonts w:ascii="仿宋_GB2312" w:eastAsia="仿宋_GB2312" w:cs="仿宋_GB2312" w:hint="eastAsia"/>
        </w:rPr>
        <w:t xml:space="preserve"> </w:t>
      </w:r>
    </w:p>
    <w:p w:rsidR="002262A6" w:rsidRPr="007A599B" w:rsidRDefault="00D801BD" w:rsidP="000D1F9B">
      <w:pPr>
        <w:spacing w:line="440" w:lineRule="exact"/>
        <w:ind w:firstLineChars="200" w:firstLine="600"/>
        <w:rPr>
          <w:rFonts w:ascii="仿宋_GB2312" w:eastAsia="仿宋_GB2312" w:cs="仿宋_GB2312"/>
        </w:rPr>
      </w:pPr>
      <w:r w:rsidRPr="007A599B">
        <w:rPr>
          <w:rFonts w:ascii="仿宋_GB2312" w:eastAsia="仿宋_GB2312" w:cs="仿宋_GB2312" w:hint="eastAsia"/>
        </w:rPr>
        <w:t>广西文物保护与考古研究所隶属于广西壮族自治区文化和旅游厅，是</w:t>
      </w:r>
      <w:r w:rsidR="00D35F75" w:rsidRPr="007A599B">
        <w:rPr>
          <w:rFonts w:ascii="仿宋_GB2312" w:eastAsia="仿宋_GB2312" w:cs="仿宋_GB2312" w:hint="eastAsia"/>
        </w:rPr>
        <w:t>正处级公益一类事业单位</w:t>
      </w:r>
      <w:r w:rsidR="009B1450">
        <w:rPr>
          <w:rFonts w:ascii="仿宋_GB2312" w:eastAsia="仿宋_GB2312" w:cs="仿宋_GB2312" w:hint="eastAsia"/>
        </w:rPr>
        <w:t>。</w:t>
      </w:r>
      <w:r w:rsidR="006F5F14">
        <w:rPr>
          <w:rFonts w:ascii="仿宋_GB2312" w:eastAsia="仿宋_GB2312" w:cs="仿宋_GB2312" w:hint="eastAsia"/>
        </w:rPr>
        <w:t>主要职责是从事文物保护与考古的科学研究工作，承担文物调查、文物保护、考古发掘的技术性、事务性工作。</w:t>
      </w:r>
      <w:r w:rsidR="00D35F75" w:rsidRPr="007A599B">
        <w:rPr>
          <w:rFonts w:ascii="仿宋_GB2312" w:eastAsia="仿宋_GB2312" w:cs="仿宋_GB2312"/>
        </w:rPr>
        <w:t>历年来承担全区水利枢纽工程、高速公路、快速铁路等基本建设所涉及的遗址、墓葬以及主动性发掘项目</w:t>
      </w:r>
      <w:r w:rsidR="009B1450">
        <w:rPr>
          <w:rFonts w:ascii="仿宋_GB2312" w:eastAsia="仿宋_GB2312" w:cs="仿宋_GB2312" w:hint="eastAsia"/>
        </w:rPr>
        <w:t>；</w:t>
      </w:r>
      <w:r w:rsidR="00D35F75" w:rsidRPr="007A599B">
        <w:rPr>
          <w:rFonts w:ascii="仿宋_GB2312" w:eastAsia="仿宋_GB2312" w:cs="仿宋_GB2312"/>
        </w:rPr>
        <w:t>出版了10余部考古报告、论文集；荣获了</w:t>
      </w:r>
      <w:r w:rsidR="00D35F75" w:rsidRPr="007A599B">
        <w:rPr>
          <w:rFonts w:ascii="仿宋_GB2312" w:eastAsia="仿宋_GB2312" w:cs="仿宋_GB2312"/>
        </w:rPr>
        <w:t>“</w:t>
      </w:r>
      <w:r w:rsidR="00D35F75" w:rsidRPr="007A599B">
        <w:rPr>
          <w:rFonts w:ascii="仿宋_GB2312" w:eastAsia="仿宋_GB2312" w:cs="仿宋_GB2312"/>
        </w:rPr>
        <w:t>郑振铎</w:t>
      </w:r>
      <w:r w:rsidR="00D35F75" w:rsidRPr="007A599B">
        <w:rPr>
          <w:rFonts w:ascii="仿宋_GB2312" w:eastAsia="仿宋_GB2312" w:cs="仿宋_GB2312"/>
        </w:rPr>
        <w:t>—</w:t>
      </w:r>
      <w:r w:rsidR="00D35F75" w:rsidRPr="007A599B">
        <w:rPr>
          <w:rFonts w:ascii="仿宋_GB2312" w:eastAsia="仿宋_GB2312" w:cs="仿宋_GB2312"/>
        </w:rPr>
        <w:t>王冶秋文物保护奖</w:t>
      </w:r>
      <w:r w:rsidR="00D35F75" w:rsidRPr="007A599B">
        <w:rPr>
          <w:rFonts w:ascii="仿宋_GB2312" w:eastAsia="仿宋_GB2312" w:cs="仿宋_GB2312"/>
        </w:rPr>
        <w:t>”</w:t>
      </w:r>
      <w:r w:rsidR="00D35F75" w:rsidRPr="007A599B">
        <w:rPr>
          <w:rFonts w:ascii="仿宋_GB2312" w:eastAsia="仿宋_GB2312" w:cs="仿宋_GB2312"/>
        </w:rPr>
        <w:t>先进集体等荣誉，百色革新桥遗址、邕宁顶蛳山遗址荣获</w:t>
      </w:r>
      <w:r w:rsidR="00D35F75" w:rsidRPr="007A599B">
        <w:rPr>
          <w:rFonts w:ascii="仿宋_GB2312" w:eastAsia="仿宋_GB2312" w:cs="仿宋_GB2312"/>
        </w:rPr>
        <w:t>“</w:t>
      </w:r>
      <w:r w:rsidR="00D35F75" w:rsidRPr="007A599B">
        <w:rPr>
          <w:rFonts w:ascii="仿宋_GB2312" w:eastAsia="仿宋_GB2312" w:cs="仿宋_GB2312"/>
        </w:rPr>
        <w:t>全国十大考古新发现</w:t>
      </w:r>
      <w:r w:rsidR="00D35F75" w:rsidRPr="007A599B">
        <w:rPr>
          <w:rFonts w:ascii="仿宋_GB2312" w:eastAsia="仿宋_GB2312" w:cs="仿宋_GB2312"/>
        </w:rPr>
        <w:t>”</w:t>
      </w:r>
      <w:r w:rsidR="00D35F75" w:rsidRPr="007A599B">
        <w:rPr>
          <w:rFonts w:ascii="仿宋_GB2312" w:eastAsia="仿宋_GB2312" w:cs="仿宋_GB2312"/>
        </w:rPr>
        <w:t>，甑皮岩遗址、百色革新桥遗址的发掘分别荣获了国家文物局田野考古二等奖、三等奖，《桂林甑皮岩》荣获最佳考古报告奖和夏鼐考古学研究成果二等奖，《百色革新桥》荣获广西壮族自治区第十三次社会科学优秀成果奖三等奖。</w:t>
      </w:r>
    </w:p>
    <w:p w:rsidR="002262A6" w:rsidRPr="007A599B" w:rsidRDefault="002262A6" w:rsidP="000D1F9B">
      <w:pPr>
        <w:spacing w:line="440" w:lineRule="exact"/>
        <w:ind w:firstLineChars="200" w:firstLine="600"/>
        <w:rPr>
          <w:rFonts w:ascii="仿宋_GB2312" w:eastAsia="仿宋_GB2312" w:cs="仿宋_GB2312"/>
        </w:rPr>
      </w:pPr>
      <w:r w:rsidRPr="00970EB8">
        <w:rPr>
          <w:rFonts w:ascii="黑体" w:eastAsia="黑体" w:cs="黑体" w:hint="eastAsia"/>
        </w:rPr>
        <w:t>二、招聘岗位</w:t>
      </w:r>
      <w:r w:rsidRPr="00970EB8">
        <w:rPr>
          <w:rFonts w:ascii="黑体" w:eastAsia="黑体" w:cs="黑体" w:hint="eastAsia"/>
        </w:rPr>
        <w:t>  </w:t>
      </w:r>
      <w:r w:rsidRPr="007A599B">
        <w:rPr>
          <w:rFonts w:ascii="仿宋_GB2312" w:eastAsia="仿宋_GB2312" w:cs="仿宋_GB2312" w:hint="eastAsia"/>
        </w:rPr>
        <w:t xml:space="preserve"> </w:t>
      </w:r>
      <w:r w:rsidRPr="007A599B">
        <w:rPr>
          <w:rFonts w:ascii="仿宋_GB2312" w:eastAsia="仿宋_GB2312" w:cs="仿宋_GB2312" w:hint="eastAsia"/>
        </w:rPr>
        <w:t> </w:t>
      </w:r>
    </w:p>
    <w:p w:rsidR="002262A6" w:rsidRPr="007A599B" w:rsidRDefault="001E2C75" w:rsidP="000D1F9B">
      <w:pPr>
        <w:spacing w:line="440" w:lineRule="exact"/>
        <w:ind w:firstLineChars="200" w:firstLine="600"/>
        <w:rPr>
          <w:rFonts w:ascii="仿宋_GB2312" w:eastAsia="仿宋_GB2312" w:cs="仿宋_GB2312"/>
        </w:rPr>
      </w:pPr>
      <w:r>
        <w:rPr>
          <w:rFonts w:ascii="仿宋_GB2312" w:eastAsia="仿宋_GB2312" w:cs="仿宋_GB2312" w:hint="eastAsia"/>
        </w:rPr>
        <w:t>本次公开招聘实名编制</w:t>
      </w:r>
      <w:r w:rsidR="002262A6">
        <w:rPr>
          <w:rFonts w:ascii="仿宋_GB2312" w:eastAsia="仿宋_GB2312" w:cs="仿宋_GB2312" w:hint="eastAsia"/>
        </w:rPr>
        <w:t>工作人员</w:t>
      </w:r>
      <w:r w:rsidR="00181013">
        <w:rPr>
          <w:rFonts w:ascii="仿宋_GB2312" w:eastAsia="仿宋_GB2312" w:cs="仿宋_GB2312" w:hint="eastAsia"/>
        </w:rPr>
        <w:t>2</w:t>
      </w:r>
      <w:r w:rsidR="002262A6">
        <w:rPr>
          <w:rFonts w:ascii="仿宋_GB2312" w:eastAsia="仿宋_GB2312" w:cs="仿宋_GB2312" w:hint="eastAsia"/>
        </w:rPr>
        <w:t>名，具体岗位要求附后。</w:t>
      </w:r>
      <w:r w:rsidR="002262A6" w:rsidRPr="007A599B">
        <w:rPr>
          <w:rFonts w:ascii="仿宋_GB2312" w:eastAsia="仿宋_GB2312" w:cs="仿宋_GB2312" w:hint="eastAsia"/>
        </w:rPr>
        <w:t>  </w:t>
      </w:r>
      <w:r w:rsidR="002262A6">
        <w:rPr>
          <w:rFonts w:ascii="仿宋_GB2312" w:eastAsia="仿宋_GB2312" w:cs="仿宋_GB2312" w:hint="eastAsia"/>
        </w:rPr>
        <w:t xml:space="preserve"> </w:t>
      </w:r>
      <w:r w:rsidR="002262A6" w:rsidRPr="007A599B">
        <w:rPr>
          <w:rFonts w:ascii="仿宋_GB2312" w:eastAsia="仿宋_GB2312" w:cs="仿宋_GB2312" w:hint="eastAsia"/>
        </w:rPr>
        <w:t> </w:t>
      </w:r>
    </w:p>
    <w:p w:rsidR="002262A6" w:rsidRPr="007A599B" w:rsidRDefault="002262A6" w:rsidP="000D1F9B">
      <w:pPr>
        <w:spacing w:line="440" w:lineRule="exact"/>
        <w:ind w:firstLineChars="200" w:firstLine="600"/>
        <w:rPr>
          <w:rFonts w:ascii="仿宋_GB2312" w:eastAsia="仿宋_GB2312" w:cs="仿宋_GB2312"/>
        </w:rPr>
      </w:pPr>
      <w:r w:rsidRPr="00970EB8">
        <w:rPr>
          <w:rFonts w:ascii="黑体" w:eastAsia="黑体" w:cs="黑体" w:hint="eastAsia"/>
        </w:rPr>
        <w:t>三、报名基本条件</w:t>
      </w:r>
      <w:r w:rsidRPr="00970EB8">
        <w:rPr>
          <w:rFonts w:ascii="黑体" w:eastAsia="黑体" w:cs="黑体" w:hint="eastAsia"/>
        </w:rPr>
        <w:t>  </w:t>
      </w:r>
      <w:r w:rsidRPr="007A599B">
        <w:rPr>
          <w:rFonts w:ascii="仿宋_GB2312" w:eastAsia="仿宋_GB2312" w:cs="仿宋_GB2312" w:hint="eastAsia"/>
        </w:rPr>
        <w:t xml:space="preserve"> </w:t>
      </w:r>
      <w:r w:rsidRPr="007A599B">
        <w:rPr>
          <w:rFonts w:ascii="仿宋_GB2312" w:eastAsia="仿宋_GB2312" w:cs="仿宋_GB2312" w:hint="eastAsia"/>
        </w:rPr>
        <w:t> </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（一）具有中华人民共和国国籍；</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（二）遵守宪法和法律；</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（三）具有良好的品行；</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（四）岗位所需的专业或技能条件；</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lastRenderedPageBreak/>
        <w:t>（五）适应岗位要求的身体条件；</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（六）岗位所需要的其他条件。</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6B3C83" w:rsidRPr="007A599B" w:rsidRDefault="006B3C83" w:rsidP="000D1F9B">
      <w:pPr>
        <w:pStyle w:val="a5"/>
        <w:shd w:val="clear" w:color="auto" w:fill="FFFFFF"/>
        <w:spacing w:before="0" w:beforeAutospacing="0" w:after="0" w:afterAutospacing="0" w:line="440" w:lineRule="exact"/>
        <w:ind w:firstLine="645"/>
        <w:textAlignment w:val="baseline"/>
        <w:rPr>
          <w:rFonts w:ascii="仿宋_GB2312" w:eastAsia="仿宋_GB2312" w:hAnsi="Times New Roman" w:cs="仿宋_GB2312"/>
          <w:kern w:val="2"/>
          <w:sz w:val="30"/>
          <w:szCs w:val="30"/>
        </w:rPr>
      </w:pPr>
      <w:r w:rsidRPr="007A599B">
        <w:rPr>
          <w:rFonts w:ascii="仿宋_GB2312" w:eastAsia="仿宋_GB2312" w:hAnsi="Times New Roman" w:cs="仿宋_GB2312" w:hint="eastAsia"/>
          <w:kern w:val="2"/>
          <w:sz w:val="30"/>
          <w:szCs w:val="30"/>
        </w:rPr>
        <w:t>有下列情况之一者，不得报考：</w:t>
      </w:r>
    </w:p>
    <w:p w:rsidR="006B3C83" w:rsidRPr="007A599B" w:rsidRDefault="006B3C83" w:rsidP="00B241D1">
      <w:pPr>
        <w:spacing w:line="440" w:lineRule="exact"/>
        <w:ind w:firstLineChars="200" w:firstLine="600"/>
        <w:rPr>
          <w:rFonts w:ascii="仿宋_GB2312" w:eastAsia="仿宋_GB2312" w:cs="仿宋_GB2312"/>
        </w:rPr>
      </w:pPr>
      <w:r w:rsidRPr="007A599B">
        <w:rPr>
          <w:rFonts w:ascii="仿宋_GB2312" w:eastAsia="仿宋_GB2312" w:cs="仿宋_GB2312" w:hint="eastAsia"/>
        </w:rPr>
        <w:t>1．受行政处分未满5年或其它行政处分正在处分期内的。</w:t>
      </w:r>
    </w:p>
    <w:p w:rsidR="006B3C83" w:rsidRPr="007A599B" w:rsidRDefault="00A45C91" w:rsidP="00B241D1">
      <w:pPr>
        <w:spacing w:line="440" w:lineRule="exact"/>
        <w:ind w:firstLineChars="200" w:firstLine="600"/>
        <w:rPr>
          <w:rFonts w:ascii="仿宋_GB2312" w:eastAsia="仿宋_GB2312" w:cs="仿宋_GB2312"/>
        </w:rPr>
      </w:pPr>
      <w:r>
        <w:rPr>
          <w:rFonts w:ascii="仿宋_GB2312" w:eastAsia="仿宋_GB2312" w:cs="仿宋_GB2312" w:hint="eastAsia"/>
        </w:rPr>
        <w:t>2</w:t>
      </w:r>
      <w:r w:rsidR="006B3C83" w:rsidRPr="007A599B">
        <w:rPr>
          <w:rFonts w:ascii="仿宋_GB2312" w:eastAsia="仿宋_GB2312" w:cs="仿宋_GB2312" w:hint="eastAsia"/>
        </w:rPr>
        <w:t>．近两年内，在机关、事业单位招录（聘）考试、体检或考察中存在违纪行为的。</w:t>
      </w:r>
    </w:p>
    <w:p w:rsidR="006B3C83" w:rsidRPr="007A599B" w:rsidRDefault="00A45C91" w:rsidP="00B241D1">
      <w:pPr>
        <w:spacing w:line="440" w:lineRule="exact"/>
        <w:ind w:firstLineChars="200" w:firstLine="600"/>
        <w:rPr>
          <w:rFonts w:ascii="仿宋_GB2312" w:eastAsia="仿宋_GB2312" w:cs="仿宋_GB2312"/>
        </w:rPr>
      </w:pPr>
      <w:r>
        <w:rPr>
          <w:rFonts w:ascii="仿宋_GB2312" w:eastAsia="仿宋_GB2312" w:cs="仿宋_GB2312" w:hint="eastAsia"/>
        </w:rPr>
        <w:t>3</w:t>
      </w:r>
      <w:r w:rsidR="006B3C83" w:rsidRPr="007A599B">
        <w:rPr>
          <w:rFonts w:ascii="仿宋_GB2312" w:eastAsia="仿宋_GB2312" w:cs="仿宋_GB2312" w:hint="eastAsia"/>
        </w:rPr>
        <w:t>．因涉嫌违法违纪正在接受审计、纪律审查或者涉嫌犯罪，司法程序尚未终结的；或者刑事处罚期限未满的人员。</w:t>
      </w:r>
    </w:p>
    <w:p w:rsidR="006B3C83" w:rsidRPr="007A599B" w:rsidRDefault="00A45C91" w:rsidP="00B241D1">
      <w:pPr>
        <w:spacing w:line="440" w:lineRule="exact"/>
        <w:ind w:firstLineChars="200" w:firstLine="600"/>
        <w:rPr>
          <w:rFonts w:ascii="仿宋_GB2312" w:eastAsia="仿宋_GB2312" w:cs="仿宋_GB2312"/>
        </w:rPr>
      </w:pPr>
      <w:r>
        <w:rPr>
          <w:rFonts w:ascii="仿宋_GB2312" w:eastAsia="仿宋_GB2312" w:cs="仿宋_GB2312" w:hint="eastAsia"/>
        </w:rPr>
        <w:t>4</w:t>
      </w:r>
      <w:r w:rsidR="006B3C83" w:rsidRPr="007A599B">
        <w:rPr>
          <w:rFonts w:ascii="仿宋_GB2312" w:eastAsia="仿宋_GB2312" w:cs="仿宋_GB2312" w:hint="eastAsia"/>
        </w:rPr>
        <w:t>．法律、法规规定的其它不得应聘的情形。</w:t>
      </w:r>
    </w:p>
    <w:p w:rsidR="002262A6" w:rsidRPr="007A599B" w:rsidRDefault="002262A6" w:rsidP="000D1F9B">
      <w:pPr>
        <w:spacing w:line="440" w:lineRule="exact"/>
        <w:ind w:firstLineChars="200" w:firstLine="600"/>
        <w:rPr>
          <w:rFonts w:ascii="仿宋_GB2312" w:eastAsia="仿宋_GB2312" w:cs="仿宋_GB2312"/>
        </w:rPr>
      </w:pPr>
      <w:r w:rsidRPr="00970EB8">
        <w:rPr>
          <w:rFonts w:ascii="黑体" w:eastAsia="黑体" w:cs="黑体" w:hint="eastAsia"/>
        </w:rPr>
        <w:t>四、信息发布地址</w:t>
      </w:r>
      <w:r w:rsidRPr="00970EB8">
        <w:rPr>
          <w:rFonts w:ascii="黑体" w:eastAsia="黑体" w:cs="黑体" w:hint="eastAsia"/>
        </w:rPr>
        <w:t> </w:t>
      </w:r>
      <w:r w:rsidRPr="007A599B">
        <w:rPr>
          <w:rFonts w:ascii="仿宋_GB2312" w:eastAsia="仿宋_GB2312" w:cs="仿宋_GB2312" w:hint="eastAsia"/>
        </w:rPr>
        <w:t> </w:t>
      </w:r>
      <w:r w:rsidRPr="007A599B">
        <w:rPr>
          <w:rFonts w:ascii="仿宋_GB2312" w:eastAsia="仿宋_GB2312" w:cs="仿宋_GB2312" w:hint="eastAsia"/>
        </w:rPr>
        <w:t xml:space="preserve"> </w:t>
      </w:r>
      <w:r w:rsidRPr="007A599B">
        <w:rPr>
          <w:rFonts w:ascii="仿宋_GB2312" w:eastAsia="仿宋_GB2312" w:cs="仿宋_GB2312" w:hint="eastAsia"/>
        </w:rPr>
        <w:t> </w:t>
      </w:r>
    </w:p>
    <w:p w:rsidR="002262A6" w:rsidRPr="007A599B" w:rsidRDefault="0058030D" w:rsidP="000D1F9B">
      <w:pPr>
        <w:spacing w:line="440" w:lineRule="exact"/>
        <w:ind w:firstLineChars="200" w:firstLine="600"/>
        <w:rPr>
          <w:rFonts w:ascii="仿宋_GB2312" w:eastAsia="仿宋_GB2312" w:cs="仿宋_GB2312"/>
        </w:rPr>
      </w:pPr>
      <w:r>
        <w:rPr>
          <w:rFonts w:ascii="仿宋_GB2312" w:eastAsia="仿宋_GB2312" w:cs="仿宋_GB2312" w:hint="eastAsia"/>
        </w:rPr>
        <w:t>（一）本次公开招聘公告及拟聘人员公示,在</w:t>
      </w:r>
      <w:r w:rsidR="002262A6">
        <w:rPr>
          <w:rFonts w:ascii="仿宋_GB2312" w:eastAsia="仿宋_GB2312" w:cs="仿宋_GB2312" w:hint="eastAsia"/>
        </w:rPr>
        <w:t>广西人事考试网（</w:t>
      </w:r>
      <w:r w:rsidR="002262A6" w:rsidRPr="007A599B">
        <w:rPr>
          <w:rFonts w:ascii="仿宋_GB2312" w:eastAsia="仿宋_GB2312" w:cs="仿宋_GB2312" w:hint="eastAsia"/>
        </w:rPr>
        <w:t>www</w:t>
      </w:r>
      <w:r w:rsidR="002262A6">
        <w:rPr>
          <w:rFonts w:ascii="仿宋_GB2312" w:eastAsia="仿宋_GB2312" w:cs="仿宋_GB2312" w:hint="eastAsia"/>
        </w:rPr>
        <w:t>.</w:t>
      </w:r>
      <w:r w:rsidR="002262A6" w:rsidRPr="007A599B">
        <w:rPr>
          <w:rFonts w:ascii="仿宋_GB2312" w:eastAsia="仿宋_GB2312" w:cs="仿宋_GB2312" w:hint="eastAsia"/>
        </w:rPr>
        <w:t>gxpta</w:t>
      </w:r>
      <w:r w:rsidR="002262A6">
        <w:rPr>
          <w:rFonts w:ascii="仿宋_GB2312" w:eastAsia="仿宋_GB2312" w:cs="仿宋_GB2312" w:hint="eastAsia"/>
        </w:rPr>
        <w:t>.</w:t>
      </w:r>
      <w:r w:rsidR="002262A6" w:rsidRPr="007A599B">
        <w:rPr>
          <w:rFonts w:ascii="仿宋_GB2312" w:eastAsia="仿宋_GB2312" w:cs="仿宋_GB2312" w:hint="eastAsia"/>
        </w:rPr>
        <w:t>com</w:t>
      </w:r>
      <w:r w:rsidR="002262A6">
        <w:rPr>
          <w:rFonts w:ascii="仿宋_GB2312" w:eastAsia="仿宋_GB2312" w:cs="仿宋_GB2312" w:hint="eastAsia"/>
        </w:rPr>
        <w:t>.</w:t>
      </w:r>
      <w:r w:rsidR="002262A6" w:rsidRPr="007A599B">
        <w:rPr>
          <w:rFonts w:ascii="仿宋_GB2312" w:eastAsia="仿宋_GB2312" w:cs="仿宋_GB2312" w:hint="eastAsia"/>
        </w:rPr>
        <w:t>cn</w:t>
      </w:r>
      <w:r w:rsidR="002262A6">
        <w:rPr>
          <w:rFonts w:ascii="仿宋_GB2312" w:eastAsia="仿宋_GB2312" w:cs="仿宋_GB2312" w:hint="eastAsia"/>
        </w:rPr>
        <w:t>）、</w:t>
      </w:r>
      <w:r w:rsidR="00DF5DF3">
        <w:rPr>
          <w:rFonts w:ascii="仿宋_GB2312" w:eastAsia="仿宋_GB2312" w:cs="仿宋_GB2312" w:hint="eastAsia"/>
        </w:rPr>
        <w:t>自治区文化和旅游厅</w:t>
      </w:r>
      <w:r w:rsidR="002262A6">
        <w:rPr>
          <w:rFonts w:ascii="仿宋_GB2312" w:eastAsia="仿宋_GB2312" w:cs="仿宋_GB2312" w:hint="eastAsia"/>
        </w:rPr>
        <w:t>网站</w:t>
      </w:r>
      <w:r w:rsidR="002262A6" w:rsidRPr="007A599B">
        <w:rPr>
          <w:rFonts w:ascii="仿宋_GB2312" w:eastAsia="仿宋_GB2312" w:cs="仿宋_GB2312" w:hint="eastAsia"/>
        </w:rPr>
        <w:t>（</w:t>
      </w:r>
      <w:r w:rsidR="00DF5DF3" w:rsidRPr="007A599B">
        <w:rPr>
          <w:rFonts w:ascii="仿宋_GB2312" w:eastAsia="仿宋_GB2312" w:cs="仿宋_GB2312" w:hint="eastAsia"/>
        </w:rPr>
        <w:t>www.</w:t>
      </w:r>
      <w:r w:rsidR="00DF5DF3" w:rsidRPr="007A599B">
        <w:rPr>
          <w:rFonts w:ascii="仿宋_GB2312" w:eastAsia="仿宋_GB2312" w:cs="仿宋_GB2312"/>
        </w:rPr>
        <w:t>wlt.gxzf.gov.cn</w:t>
      </w:r>
      <w:r w:rsidR="002262A6" w:rsidRPr="007A599B">
        <w:rPr>
          <w:rFonts w:ascii="仿宋_GB2312" w:eastAsia="仿宋_GB2312" w:cs="仿宋_GB2312" w:hint="eastAsia"/>
        </w:rPr>
        <w:t>）</w:t>
      </w:r>
      <w:r w:rsidR="002262A6">
        <w:rPr>
          <w:rFonts w:ascii="仿宋_GB2312" w:eastAsia="仿宋_GB2312" w:cs="仿宋_GB2312" w:hint="eastAsia"/>
        </w:rPr>
        <w:t>发布。</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（二）本次公开招聘核减或取消招聘计划、开考比例调整、成绩公布、进入各招聘环节名单等具体事宜：在</w:t>
      </w:r>
      <w:r w:rsidR="00DF5DF3">
        <w:rPr>
          <w:rFonts w:ascii="仿宋_GB2312" w:eastAsia="仿宋_GB2312" w:cs="仿宋_GB2312" w:hint="eastAsia"/>
        </w:rPr>
        <w:t>自治区文化和旅游厅网站</w:t>
      </w:r>
      <w:r w:rsidR="00DF5DF3" w:rsidRPr="007A599B">
        <w:rPr>
          <w:rFonts w:ascii="仿宋_GB2312" w:eastAsia="仿宋_GB2312" w:cs="仿宋_GB2312" w:hint="eastAsia"/>
        </w:rPr>
        <w:t>（www.</w:t>
      </w:r>
      <w:r w:rsidR="00DF5DF3" w:rsidRPr="007A599B">
        <w:rPr>
          <w:rFonts w:ascii="仿宋_GB2312" w:eastAsia="仿宋_GB2312" w:cs="仿宋_GB2312"/>
        </w:rPr>
        <w:t>wlt.gxzf.gov.cn</w:t>
      </w:r>
      <w:r w:rsidR="00DF5DF3" w:rsidRPr="007A599B">
        <w:rPr>
          <w:rFonts w:ascii="仿宋_GB2312" w:eastAsia="仿宋_GB2312" w:cs="仿宋_GB2312" w:hint="eastAsia"/>
        </w:rPr>
        <w:t>）</w:t>
      </w:r>
      <w:r w:rsidR="007C247C">
        <w:rPr>
          <w:rFonts w:ascii="仿宋_GB2312" w:eastAsia="仿宋_GB2312" w:cs="仿宋_GB2312" w:hint="eastAsia"/>
        </w:rPr>
        <w:t>发布。</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2262A6" w:rsidRPr="007A599B" w:rsidRDefault="002262A6" w:rsidP="000D1F9B">
      <w:pPr>
        <w:spacing w:line="440" w:lineRule="exact"/>
        <w:ind w:firstLineChars="200" w:firstLine="600"/>
        <w:rPr>
          <w:rFonts w:ascii="仿宋_GB2312" w:eastAsia="仿宋_GB2312" w:cs="仿宋_GB2312"/>
        </w:rPr>
      </w:pPr>
      <w:r w:rsidRPr="00970EB8">
        <w:rPr>
          <w:rFonts w:ascii="黑体" w:eastAsia="黑体" w:cs="黑体" w:hint="eastAsia"/>
        </w:rPr>
        <w:t>五、招聘流程</w:t>
      </w:r>
      <w:r w:rsidRPr="007A599B">
        <w:rPr>
          <w:rFonts w:ascii="仿宋_GB2312" w:eastAsia="仿宋_GB2312" w:cs="仿宋_GB2312" w:hint="eastAsia"/>
        </w:rPr>
        <w:t>  </w:t>
      </w:r>
      <w:r w:rsidRPr="007A599B">
        <w:rPr>
          <w:rFonts w:ascii="仿宋_GB2312" w:eastAsia="仿宋_GB2312" w:cs="仿宋_GB2312" w:hint="eastAsia"/>
        </w:rPr>
        <w:t xml:space="preserve"> </w:t>
      </w:r>
      <w:r w:rsidRPr="007A599B">
        <w:rPr>
          <w:rFonts w:ascii="仿宋_GB2312" w:eastAsia="仿宋_GB2312" w:cs="仿宋_GB2312" w:hint="eastAsia"/>
        </w:rPr>
        <w:t> </w:t>
      </w:r>
    </w:p>
    <w:p w:rsidR="002262A6" w:rsidRPr="007A599B" w:rsidRDefault="00AC672A" w:rsidP="000D1F9B">
      <w:pPr>
        <w:spacing w:line="440" w:lineRule="exact"/>
        <w:ind w:firstLineChars="200" w:firstLine="600"/>
        <w:rPr>
          <w:rFonts w:ascii="仿宋_GB2312" w:eastAsia="仿宋_GB2312" w:cs="仿宋_GB2312"/>
        </w:rPr>
      </w:pPr>
      <w:r>
        <w:rPr>
          <w:rFonts w:ascii="仿宋_GB2312" w:eastAsia="仿宋_GB2312" w:cs="仿宋_GB2312" w:hint="eastAsia"/>
        </w:rPr>
        <w:t>（一）考生报名</w:t>
      </w:r>
    </w:p>
    <w:p w:rsidR="004D0858" w:rsidRPr="007A599B" w:rsidRDefault="004D0858" w:rsidP="000D1F9B">
      <w:pPr>
        <w:pStyle w:val="a5"/>
        <w:spacing w:before="0" w:beforeAutospacing="0" w:after="0" w:afterAutospacing="0" w:line="440" w:lineRule="exact"/>
        <w:ind w:firstLineChars="200" w:firstLine="600"/>
        <w:rPr>
          <w:rFonts w:ascii="仿宋_GB2312" w:eastAsia="仿宋_GB2312" w:hAnsi="Times New Roman" w:cs="仿宋_GB2312"/>
          <w:kern w:val="2"/>
          <w:sz w:val="30"/>
          <w:szCs w:val="30"/>
        </w:rPr>
      </w:pPr>
      <w:r w:rsidRPr="007A599B">
        <w:rPr>
          <w:rFonts w:ascii="仿宋_GB2312" w:eastAsia="仿宋_GB2312" w:hAnsi="Times New Roman" w:cs="仿宋_GB2312" w:hint="eastAsia"/>
          <w:kern w:val="2"/>
          <w:sz w:val="30"/>
          <w:szCs w:val="30"/>
        </w:rPr>
        <w:t>1</w:t>
      </w:r>
      <w:r w:rsidR="00A168EC">
        <w:rPr>
          <w:rFonts w:ascii="仿宋_GB2312" w:eastAsia="仿宋_GB2312" w:hAnsi="Times New Roman" w:cs="仿宋_GB2312" w:hint="eastAsia"/>
          <w:kern w:val="2"/>
          <w:sz w:val="30"/>
          <w:szCs w:val="30"/>
        </w:rPr>
        <w:t>．报名方式：</w:t>
      </w:r>
      <w:r w:rsidRPr="007A599B">
        <w:rPr>
          <w:rFonts w:ascii="仿宋_GB2312" w:eastAsia="仿宋_GB2312" w:hAnsi="Times New Roman" w:cs="仿宋_GB2312" w:hint="eastAsia"/>
          <w:kern w:val="2"/>
          <w:sz w:val="30"/>
          <w:szCs w:val="30"/>
        </w:rPr>
        <w:t>现场报名</w:t>
      </w:r>
      <w:r w:rsidR="00AC672A" w:rsidRPr="007A599B">
        <w:rPr>
          <w:rFonts w:ascii="仿宋_GB2312" w:eastAsia="仿宋_GB2312" w:hAnsi="Times New Roman" w:cs="仿宋_GB2312" w:hint="eastAsia"/>
          <w:kern w:val="2"/>
          <w:sz w:val="30"/>
          <w:szCs w:val="30"/>
        </w:rPr>
        <w:t>。应聘者按照招聘岗位具体要求对口报名，每名应聘者限报一个岗位，</w:t>
      </w:r>
      <w:r w:rsidRPr="007A599B">
        <w:rPr>
          <w:rFonts w:ascii="仿宋_GB2312" w:eastAsia="仿宋_GB2312" w:hAnsi="Times New Roman" w:cs="仿宋_GB2312" w:hint="eastAsia"/>
          <w:kern w:val="2"/>
          <w:sz w:val="30"/>
          <w:szCs w:val="30"/>
        </w:rPr>
        <w:t>不接受电话或电子邮件形式等其它形式的报名。</w:t>
      </w:r>
      <w:r w:rsidR="00AC672A" w:rsidRPr="007A599B">
        <w:rPr>
          <w:rFonts w:ascii="仿宋_GB2312" w:eastAsia="仿宋_GB2312" w:hAnsi="Times New Roman" w:cs="仿宋_GB2312" w:hint="eastAsia"/>
          <w:kern w:val="2"/>
          <w:sz w:val="30"/>
          <w:szCs w:val="30"/>
        </w:rPr>
        <w:t>报考者年龄计算至报名首日。</w:t>
      </w:r>
    </w:p>
    <w:p w:rsidR="004D0858" w:rsidRPr="007A599B" w:rsidRDefault="004D0858" w:rsidP="000D1F9B">
      <w:pPr>
        <w:pStyle w:val="a5"/>
        <w:spacing w:before="0" w:beforeAutospacing="0" w:after="0" w:afterAutospacing="0" w:line="440" w:lineRule="exact"/>
        <w:ind w:firstLineChars="200" w:firstLine="600"/>
        <w:rPr>
          <w:rFonts w:ascii="仿宋_GB2312" w:eastAsia="仿宋_GB2312" w:hAnsi="Times New Roman" w:cs="仿宋_GB2312"/>
          <w:kern w:val="2"/>
          <w:sz w:val="30"/>
          <w:szCs w:val="30"/>
        </w:rPr>
      </w:pPr>
      <w:r w:rsidRPr="007A599B">
        <w:rPr>
          <w:rFonts w:ascii="仿宋_GB2312" w:eastAsia="仿宋_GB2312" w:hAnsi="Times New Roman" w:cs="仿宋_GB2312" w:hint="eastAsia"/>
          <w:kern w:val="2"/>
          <w:sz w:val="30"/>
          <w:szCs w:val="30"/>
        </w:rPr>
        <w:t>2.</w:t>
      </w:r>
      <w:r w:rsidR="00DF5DF3" w:rsidRPr="007A599B">
        <w:rPr>
          <w:rFonts w:ascii="仿宋_GB2312" w:eastAsia="仿宋_GB2312" w:hAnsi="Times New Roman" w:cs="仿宋_GB2312" w:hint="eastAsia"/>
          <w:kern w:val="2"/>
          <w:sz w:val="30"/>
          <w:szCs w:val="30"/>
        </w:rPr>
        <w:t>现场报名时间：2019年</w:t>
      </w:r>
      <w:r w:rsidR="00E50925">
        <w:rPr>
          <w:rFonts w:ascii="仿宋_GB2312" w:eastAsia="仿宋_GB2312" w:hAnsi="Times New Roman" w:cs="仿宋_GB2312" w:hint="eastAsia"/>
          <w:kern w:val="2"/>
          <w:sz w:val="30"/>
          <w:szCs w:val="30"/>
        </w:rPr>
        <w:t>8</w:t>
      </w:r>
      <w:r w:rsidR="00DF5DF3" w:rsidRPr="007A599B">
        <w:rPr>
          <w:rFonts w:ascii="仿宋_GB2312" w:eastAsia="仿宋_GB2312" w:hAnsi="Times New Roman" w:cs="仿宋_GB2312" w:hint="eastAsia"/>
          <w:kern w:val="2"/>
          <w:sz w:val="30"/>
          <w:szCs w:val="30"/>
        </w:rPr>
        <w:t>月</w:t>
      </w:r>
      <w:r w:rsidR="00E50925">
        <w:rPr>
          <w:rFonts w:ascii="仿宋_GB2312" w:eastAsia="仿宋_GB2312" w:hAnsi="Times New Roman" w:cs="仿宋_GB2312" w:hint="eastAsia"/>
          <w:kern w:val="2"/>
          <w:sz w:val="30"/>
          <w:szCs w:val="30"/>
        </w:rPr>
        <w:t>12</w:t>
      </w:r>
      <w:r w:rsidR="00DF5DF3" w:rsidRPr="007A599B">
        <w:rPr>
          <w:rFonts w:ascii="仿宋_GB2312" w:eastAsia="仿宋_GB2312" w:hAnsi="Times New Roman" w:cs="仿宋_GB2312" w:hint="eastAsia"/>
          <w:kern w:val="2"/>
          <w:sz w:val="30"/>
          <w:szCs w:val="30"/>
        </w:rPr>
        <w:t>日</w:t>
      </w:r>
      <w:r w:rsidRPr="007A599B">
        <w:rPr>
          <w:rFonts w:ascii="仿宋_GB2312" w:eastAsia="仿宋_GB2312" w:hAnsi="Times New Roman" w:cs="仿宋_GB2312" w:hint="eastAsia"/>
          <w:kern w:val="2"/>
          <w:sz w:val="30"/>
          <w:szCs w:val="30"/>
        </w:rPr>
        <w:t>至2019年</w:t>
      </w:r>
      <w:r w:rsidR="00E50925">
        <w:rPr>
          <w:rFonts w:ascii="仿宋_GB2312" w:eastAsia="仿宋_GB2312" w:hAnsi="Times New Roman" w:cs="仿宋_GB2312" w:hint="eastAsia"/>
          <w:kern w:val="2"/>
          <w:sz w:val="30"/>
          <w:szCs w:val="30"/>
        </w:rPr>
        <w:t>8</w:t>
      </w:r>
      <w:r w:rsidRPr="007A599B">
        <w:rPr>
          <w:rFonts w:ascii="仿宋_GB2312" w:eastAsia="仿宋_GB2312" w:hAnsi="Times New Roman" w:cs="仿宋_GB2312" w:hint="eastAsia"/>
          <w:kern w:val="2"/>
          <w:sz w:val="30"/>
          <w:szCs w:val="30"/>
        </w:rPr>
        <w:t>月</w:t>
      </w:r>
      <w:r w:rsidR="0035415B">
        <w:rPr>
          <w:rFonts w:ascii="仿宋_GB2312" w:eastAsia="仿宋_GB2312" w:hAnsi="Times New Roman" w:cs="仿宋_GB2312" w:hint="eastAsia"/>
          <w:kern w:val="2"/>
          <w:sz w:val="30"/>
          <w:szCs w:val="30"/>
        </w:rPr>
        <w:t>22</w:t>
      </w:r>
      <w:r w:rsidR="00DF5DF3" w:rsidRPr="007A599B">
        <w:rPr>
          <w:rFonts w:ascii="仿宋_GB2312" w:eastAsia="仿宋_GB2312" w:hAnsi="Times New Roman" w:cs="仿宋_GB2312" w:hint="eastAsia"/>
          <w:kern w:val="2"/>
          <w:sz w:val="30"/>
          <w:szCs w:val="30"/>
        </w:rPr>
        <w:t xml:space="preserve">日（9:30-16:30） </w:t>
      </w:r>
    </w:p>
    <w:p w:rsidR="00DF5DF3" w:rsidRPr="007A599B" w:rsidRDefault="004D0858" w:rsidP="000D1F9B">
      <w:pPr>
        <w:pStyle w:val="a5"/>
        <w:spacing w:before="0" w:beforeAutospacing="0" w:after="0" w:afterAutospacing="0" w:line="440" w:lineRule="exact"/>
        <w:ind w:firstLineChars="200" w:firstLine="600"/>
        <w:rPr>
          <w:rFonts w:ascii="仿宋_GB2312" w:eastAsia="仿宋_GB2312" w:hAnsi="Times New Roman" w:cs="仿宋_GB2312"/>
          <w:kern w:val="2"/>
          <w:sz w:val="30"/>
          <w:szCs w:val="30"/>
        </w:rPr>
      </w:pPr>
      <w:r w:rsidRPr="007A599B">
        <w:rPr>
          <w:rFonts w:ascii="仿宋_GB2312" w:eastAsia="仿宋_GB2312" w:hAnsi="Times New Roman" w:cs="仿宋_GB2312" w:hint="eastAsia"/>
          <w:kern w:val="2"/>
          <w:sz w:val="30"/>
          <w:szCs w:val="30"/>
        </w:rPr>
        <w:t>3.</w:t>
      </w:r>
      <w:r w:rsidR="00DF5DF3" w:rsidRPr="007A599B">
        <w:rPr>
          <w:rFonts w:ascii="仿宋_GB2312" w:eastAsia="仿宋_GB2312" w:hAnsi="Times New Roman" w:cs="仿宋_GB2312" w:hint="eastAsia"/>
          <w:kern w:val="2"/>
          <w:sz w:val="30"/>
          <w:szCs w:val="30"/>
        </w:rPr>
        <w:t>报名地点：广西南宁市科园大道68号东盟慧谷2号楼</w:t>
      </w:r>
      <w:r w:rsidRPr="007A599B">
        <w:rPr>
          <w:rFonts w:ascii="仿宋_GB2312" w:eastAsia="仿宋_GB2312" w:hAnsi="Times New Roman" w:cs="仿宋_GB2312" w:hint="eastAsia"/>
          <w:kern w:val="2"/>
          <w:sz w:val="30"/>
          <w:szCs w:val="30"/>
        </w:rPr>
        <w:t>202</w:t>
      </w:r>
      <w:r w:rsidR="00DF5DF3" w:rsidRPr="007A599B">
        <w:rPr>
          <w:rFonts w:ascii="仿宋_GB2312" w:eastAsia="仿宋_GB2312" w:hAnsi="Times New Roman" w:cs="仿宋_GB2312" w:hint="eastAsia"/>
          <w:kern w:val="2"/>
          <w:sz w:val="30"/>
          <w:szCs w:val="30"/>
        </w:rPr>
        <w:t xml:space="preserve">。 　　</w:t>
      </w:r>
    </w:p>
    <w:p w:rsidR="00AC672A" w:rsidRPr="007A599B" w:rsidRDefault="00A168EC" w:rsidP="000D1F9B">
      <w:pPr>
        <w:pStyle w:val="a5"/>
        <w:spacing w:before="0" w:beforeAutospacing="0" w:after="0" w:afterAutospacing="0" w:line="440" w:lineRule="exact"/>
        <w:ind w:firstLineChars="200" w:firstLine="600"/>
        <w:rPr>
          <w:rFonts w:ascii="仿宋_GB2312" w:eastAsia="仿宋_GB2312" w:hAnsi="Times New Roman" w:cs="仿宋_GB2312"/>
          <w:kern w:val="2"/>
          <w:sz w:val="30"/>
          <w:szCs w:val="30"/>
        </w:rPr>
      </w:pPr>
      <w:r>
        <w:rPr>
          <w:rFonts w:ascii="仿宋_GB2312" w:eastAsia="仿宋_GB2312" w:hAnsi="Times New Roman" w:cs="仿宋_GB2312" w:hint="eastAsia"/>
          <w:kern w:val="2"/>
          <w:sz w:val="30"/>
          <w:szCs w:val="30"/>
        </w:rPr>
        <w:t>4</w:t>
      </w:r>
      <w:r w:rsidR="00AC672A" w:rsidRPr="007A599B">
        <w:rPr>
          <w:rFonts w:ascii="仿宋_GB2312" w:eastAsia="仿宋_GB2312" w:hAnsi="Times New Roman" w:cs="仿宋_GB2312" w:hint="eastAsia"/>
          <w:kern w:val="2"/>
          <w:sz w:val="30"/>
          <w:szCs w:val="30"/>
        </w:rPr>
        <w:t xml:space="preserve">．应聘材料 　　</w:t>
      </w:r>
    </w:p>
    <w:p w:rsidR="00AC672A" w:rsidRPr="007A599B" w:rsidRDefault="00AC672A" w:rsidP="000D1F9B">
      <w:pPr>
        <w:pStyle w:val="a5"/>
        <w:spacing w:before="0" w:beforeAutospacing="0" w:after="0" w:afterAutospacing="0" w:line="440" w:lineRule="exact"/>
        <w:ind w:firstLineChars="150" w:firstLine="450"/>
        <w:rPr>
          <w:rFonts w:ascii="仿宋_GB2312" w:eastAsia="仿宋_GB2312" w:hAnsi="Times New Roman" w:cs="仿宋_GB2312"/>
          <w:kern w:val="2"/>
          <w:sz w:val="30"/>
          <w:szCs w:val="30"/>
        </w:rPr>
      </w:pPr>
      <w:r w:rsidRPr="007A599B">
        <w:rPr>
          <w:rFonts w:ascii="仿宋_GB2312" w:eastAsia="仿宋_GB2312" w:hAnsi="Times New Roman" w:cs="仿宋_GB2312" w:hint="eastAsia"/>
          <w:kern w:val="2"/>
          <w:sz w:val="30"/>
          <w:szCs w:val="30"/>
        </w:rPr>
        <w:t>（1）填写《广西文物保护与考古研究所2019年公开招聘专业技术人员登记表》2份</w:t>
      </w:r>
      <w:r w:rsidR="004D1EBE">
        <w:rPr>
          <w:rFonts w:ascii="仿宋_GB2312" w:eastAsia="仿宋_GB2312" w:hAnsi="Times New Roman" w:cs="仿宋_GB2312" w:hint="eastAsia"/>
          <w:kern w:val="2"/>
          <w:sz w:val="30"/>
          <w:szCs w:val="30"/>
        </w:rPr>
        <w:t>，附</w:t>
      </w:r>
      <w:r w:rsidR="004D1EBE" w:rsidRPr="00CA713B">
        <w:rPr>
          <w:rFonts w:ascii="仿宋_GB2312" w:eastAsia="仿宋_GB2312" w:hAnsi="Times New Roman" w:cs="仿宋_GB2312" w:hint="eastAsia"/>
          <w:kern w:val="2"/>
          <w:sz w:val="30"/>
          <w:szCs w:val="30"/>
        </w:rPr>
        <w:t>2张1寸近期免冠正面彩色相片。</w:t>
      </w:r>
      <w:r w:rsidRPr="007A599B">
        <w:rPr>
          <w:rFonts w:ascii="仿宋_GB2312" w:eastAsia="仿宋_GB2312" w:hAnsi="Times New Roman" w:cs="仿宋_GB2312" w:hint="eastAsia"/>
          <w:kern w:val="2"/>
          <w:sz w:val="30"/>
          <w:szCs w:val="30"/>
        </w:rPr>
        <w:t xml:space="preserve">（详见附件） 　　</w:t>
      </w:r>
    </w:p>
    <w:p w:rsidR="00AC672A" w:rsidRPr="00AC672A" w:rsidRDefault="009B1450" w:rsidP="000D1F9B">
      <w:pPr>
        <w:widowControl/>
        <w:spacing w:line="440" w:lineRule="exact"/>
        <w:jc w:val="left"/>
        <w:rPr>
          <w:rFonts w:ascii="仿宋_GB2312" w:eastAsia="仿宋_GB2312" w:cs="仿宋_GB2312"/>
        </w:rPr>
      </w:pPr>
      <w:r>
        <w:rPr>
          <w:rFonts w:ascii="仿宋_GB2312" w:eastAsia="仿宋_GB2312" w:cs="仿宋_GB2312" w:hint="eastAsia"/>
        </w:rPr>
        <w:t xml:space="preserve">   </w:t>
      </w:r>
      <w:r w:rsidR="00AC672A" w:rsidRPr="00AC672A">
        <w:rPr>
          <w:rFonts w:ascii="仿宋_GB2312" w:eastAsia="仿宋_GB2312" w:cs="仿宋_GB2312" w:hint="eastAsia"/>
        </w:rPr>
        <w:t>（2）材料目录；</w:t>
      </w:r>
    </w:p>
    <w:p w:rsidR="00AC672A" w:rsidRPr="00AC672A" w:rsidRDefault="00A168EC" w:rsidP="000D1F9B">
      <w:pPr>
        <w:widowControl/>
        <w:spacing w:line="440" w:lineRule="exact"/>
        <w:jc w:val="left"/>
        <w:rPr>
          <w:rFonts w:ascii="仿宋_GB2312" w:eastAsia="仿宋_GB2312" w:cs="仿宋_GB2312"/>
        </w:rPr>
      </w:pPr>
      <w:r>
        <w:rPr>
          <w:rFonts w:ascii="仿宋_GB2312" w:eastAsia="仿宋_GB2312" w:cs="仿宋_GB2312" w:hint="eastAsia"/>
        </w:rPr>
        <w:t xml:space="preserve">   </w:t>
      </w:r>
      <w:r w:rsidR="00AC672A" w:rsidRPr="00AC672A">
        <w:rPr>
          <w:rFonts w:ascii="仿宋_GB2312" w:eastAsia="仿宋_GB2312" w:cs="仿宋_GB2312" w:hint="eastAsia"/>
        </w:rPr>
        <w:t>（3）个人自荐书</w:t>
      </w:r>
      <w:r w:rsidR="004D1EBE">
        <w:rPr>
          <w:rFonts w:ascii="仿宋_GB2312" w:eastAsia="仿宋_GB2312" w:cs="仿宋_GB2312" w:hint="eastAsia"/>
        </w:rPr>
        <w:t>（必备）</w:t>
      </w:r>
      <w:r w:rsidR="00AC672A" w:rsidRPr="00AC672A">
        <w:rPr>
          <w:rFonts w:ascii="仿宋_GB2312" w:eastAsia="仿宋_GB2312" w:cs="仿宋_GB2312" w:hint="eastAsia"/>
        </w:rPr>
        <w:t>；</w:t>
      </w:r>
    </w:p>
    <w:p w:rsidR="00AC672A" w:rsidRPr="00AC672A" w:rsidRDefault="00A168EC" w:rsidP="000D1F9B">
      <w:pPr>
        <w:widowControl/>
        <w:spacing w:line="440" w:lineRule="exact"/>
        <w:jc w:val="left"/>
        <w:rPr>
          <w:rFonts w:ascii="仿宋_GB2312" w:eastAsia="仿宋_GB2312" w:cs="仿宋_GB2312"/>
        </w:rPr>
      </w:pPr>
      <w:r>
        <w:rPr>
          <w:rFonts w:ascii="仿宋_GB2312" w:eastAsia="仿宋_GB2312" w:cs="仿宋_GB2312" w:hint="eastAsia"/>
        </w:rPr>
        <w:t xml:space="preserve">   </w:t>
      </w:r>
      <w:r w:rsidR="00AC672A" w:rsidRPr="00AC672A">
        <w:rPr>
          <w:rFonts w:ascii="仿宋_GB2312" w:eastAsia="仿宋_GB2312" w:cs="仿宋_GB2312" w:hint="eastAsia"/>
        </w:rPr>
        <w:t>（4）身份证</w:t>
      </w:r>
      <w:r w:rsidR="004D1EBE">
        <w:rPr>
          <w:rFonts w:ascii="仿宋_GB2312" w:eastAsia="仿宋_GB2312" w:cs="仿宋_GB2312" w:hint="eastAsia"/>
        </w:rPr>
        <w:t>（必备）</w:t>
      </w:r>
      <w:r w:rsidR="00AC672A" w:rsidRPr="00AC672A">
        <w:rPr>
          <w:rFonts w:ascii="仿宋_GB2312" w:eastAsia="仿宋_GB2312" w:cs="仿宋_GB2312" w:hint="eastAsia"/>
        </w:rPr>
        <w:t>；</w:t>
      </w:r>
    </w:p>
    <w:p w:rsidR="00AC672A" w:rsidRPr="00AC672A" w:rsidRDefault="00A168EC" w:rsidP="000D1F9B">
      <w:pPr>
        <w:widowControl/>
        <w:spacing w:line="440" w:lineRule="exact"/>
        <w:jc w:val="left"/>
        <w:rPr>
          <w:rFonts w:ascii="仿宋_GB2312" w:eastAsia="仿宋_GB2312" w:cs="仿宋_GB2312"/>
        </w:rPr>
      </w:pPr>
      <w:r>
        <w:rPr>
          <w:rFonts w:ascii="仿宋_GB2312" w:eastAsia="仿宋_GB2312" w:cs="仿宋_GB2312" w:hint="eastAsia"/>
        </w:rPr>
        <w:lastRenderedPageBreak/>
        <w:t xml:space="preserve">   </w:t>
      </w:r>
      <w:r w:rsidR="00AC672A" w:rsidRPr="00AC672A">
        <w:rPr>
          <w:rFonts w:ascii="仿宋_GB2312" w:eastAsia="仿宋_GB2312" w:cs="仿宋_GB2312" w:hint="eastAsia"/>
        </w:rPr>
        <w:t>（5）毕业证、学位证</w:t>
      </w:r>
      <w:r w:rsidR="004D1EBE">
        <w:rPr>
          <w:rFonts w:ascii="仿宋_GB2312" w:eastAsia="仿宋_GB2312" w:cs="仿宋_GB2312" w:hint="eastAsia"/>
        </w:rPr>
        <w:t>（必备）</w:t>
      </w:r>
      <w:r w:rsidR="00AC672A" w:rsidRPr="007A599B">
        <w:rPr>
          <w:rFonts w:ascii="仿宋_GB2312" w:eastAsia="仿宋_GB2312" w:cs="仿宋_GB2312" w:hint="eastAsia"/>
        </w:rPr>
        <w:t>；</w:t>
      </w:r>
    </w:p>
    <w:p w:rsidR="00AC672A" w:rsidRPr="00AC672A" w:rsidRDefault="00320BAB" w:rsidP="000D1F9B">
      <w:pPr>
        <w:widowControl/>
        <w:spacing w:line="440" w:lineRule="exact"/>
        <w:jc w:val="left"/>
        <w:rPr>
          <w:rFonts w:ascii="仿宋_GB2312" w:eastAsia="仿宋_GB2312" w:cs="仿宋_GB2312"/>
        </w:rPr>
      </w:pPr>
      <w:r>
        <w:rPr>
          <w:rFonts w:ascii="仿宋_GB2312" w:eastAsia="仿宋_GB2312" w:cs="仿宋_GB2312" w:hint="eastAsia"/>
        </w:rPr>
        <w:t xml:space="preserve">   </w:t>
      </w:r>
      <w:r w:rsidR="00AC672A" w:rsidRPr="00AC672A">
        <w:rPr>
          <w:rFonts w:ascii="仿宋_GB2312" w:eastAsia="仿宋_GB2312" w:cs="仿宋_GB2312" w:hint="eastAsia"/>
        </w:rPr>
        <w:t>（6）职称证书；</w:t>
      </w:r>
    </w:p>
    <w:p w:rsidR="00AC672A" w:rsidRPr="00AC672A" w:rsidRDefault="00605F7B" w:rsidP="000D1F9B">
      <w:pPr>
        <w:widowControl/>
        <w:spacing w:line="440" w:lineRule="exact"/>
        <w:jc w:val="left"/>
        <w:rPr>
          <w:rFonts w:ascii="仿宋_GB2312" w:eastAsia="仿宋_GB2312" w:cs="仿宋_GB2312"/>
        </w:rPr>
      </w:pPr>
      <w:r>
        <w:rPr>
          <w:rFonts w:ascii="仿宋_GB2312" w:eastAsia="仿宋_GB2312" w:cs="仿宋_GB2312" w:hint="eastAsia"/>
        </w:rPr>
        <w:t xml:space="preserve">   </w:t>
      </w:r>
      <w:r w:rsidR="00AC672A" w:rsidRPr="00AC672A">
        <w:rPr>
          <w:rFonts w:ascii="仿宋_GB2312" w:eastAsia="仿宋_GB2312" w:cs="仿宋_GB2312" w:hint="eastAsia"/>
        </w:rPr>
        <w:t>（</w:t>
      </w:r>
      <w:r w:rsidR="00320BAB">
        <w:rPr>
          <w:rFonts w:ascii="仿宋_GB2312" w:eastAsia="仿宋_GB2312" w:cs="仿宋_GB2312" w:hint="eastAsia"/>
        </w:rPr>
        <w:t>7</w:t>
      </w:r>
      <w:r w:rsidR="00AC672A" w:rsidRPr="00AC672A">
        <w:rPr>
          <w:rFonts w:ascii="仿宋_GB2312" w:eastAsia="仿宋_GB2312" w:cs="仿宋_GB2312" w:hint="eastAsia"/>
        </w:rPr>
        <w:t>）外语、计算机等级考试证书；</w:t>
      </w:r>
    </w:p>
    <w:p w:rsidR="00AC672A" w:rsidRPr="00AC672A" w:rsidRDefault="00605F7B" w:rsidP="000D1F9B">
      <w:pPr>
        <w:widowControl/>
        <w:spacing w:line="440" w:lineRule="exact"/>
        <w:jc w:val="left"/>
        <w:rPr>
          <w:rFonts w:ascii="仿宋_GB2312" w:eastAsia="仿宋_GB2312" w:cs="仿宋_GB2312"/>
        </w:rPr>
      </w:pPr>
      <w:r>
        <w:rPr>
          <w:rFonts w:ascii="仿宋_GB2312" w:eastAsia="仿宋_GB2312" w:cs="仿宋_GB2312" w:hint="eastAsia"/>
        </w:rPr>
        <w:t xml:space="preserve">   </w:t>
      </w:r>
      <w:r w:rsidR="00AC672A" w:rsidRPr="00AC672A">
        <w:rPr>
          <w:rFonts w:ascii="仿宋_GB2312" w:eastAsia="仿宋_GB2312" w:cs="仿宋_GB2312" w:hint="eastAsia"/>
        </w:rPr>
        <w:t>（</w:t>
      </w:r>
      <w:r w:rsidR="00320BAB">
        <w:rPr>
          <w:rFonts w:ascii="仿宋_GB2312" w:eastAsia="仿宋_GB2312" w:cs="仿宋_GB2312" w:hint="eastAsia"/>
        </w:rPr>
        <w:t>8</w:t>
      </w:r>
      <w:r w:rsidR="00AC672A" w:rsidRPr="00AC672A">
        <w:rPr>
          <w:rFonts w:ascii="仿宋_GB2312" w:eastAsia="仿宋_GB2312" w:cs="仿宋_GB2312" w:hint="eastAsia"/>
        </w:rPr>
        <w:t>）获奖证书或证明；</w:t>
      </w:r>
    </w:p>
    <w:p w:rsidR="00AC672A" w:rsidRPr="00AC672A" w:rsidRDefault="00605F7B" w:rsidP="000D1F9B">
      <w:pPr>
        <w:widowControl/>
        <w:spacing w:line="440" w:lineRule="exact"/>
        <w:jc w:val="left"/>
        <w:rPr>
          <w:rFonts w:ascii="仿宋_GB2312" w:eastAsia="仿宋_GB2312" w:cs="仿宋_GB2312"/>
        </w:rPr>
      </w:pPr>
      <w:r>
        <w:rPr>
          <w:rFonts w:ascii="仿宋_GB2312" w:eastAsia="仿宋_GB2312" w:cs="仿宋_GB2312" w:hint="eastAsia"/>
        </w:rPr>
        <w:t xml:space="preserve">   </w:t>
      </w:r>
      <w:r w:rsidR="00AC672A" w:rsidRPr="00AC672A">
        <w:rPr>
          <w:rFonts w:ascii="仿宋_GB2312" w:eastAsia="仿宋_GB2312" w:cs="仿宋_GB2312" w:hint="eastAsia"/>
        </w:rPr>
        <w:t>（</w:t>
      </w:r>
      <w:r w:rsidR="00C265F9">
        <w:rPr>
          <w:rFonts w:ascii="仿宋_GB2312" w:eastAsia="仿宋_GB2312" w:cs="仿宋_GB2312" w:hint="eastAsia"/>
        </w:rPr>
        <w:t>9</w:t>
      </w:r>
      <w:r w:rsidR="00AC672A" w:rsidRPr="00AC672A">
        <w:rPr>
          <w:rFonts w:ascii="仿宋_GB2312" w:eastAsia="仿宋_GB2312" w:cs="仿宋_GB2312" w:hint="eastAsia"/>
        </w:rPr>
        <w:t>）科研经历及成果证明材料；</w:t>
      </w:r>
    </w:p>
    <w:p w:rsidR="00AC672A" w:rsidRPr="00AC672A" w:rsidRDefault="00605F7B" w:rsidP="000D1F9B">
      <w:pPr>
        <w:widowControl/>
        <w:spacing w:line="440" w:lineRule="exact"/>
        <w:jc w:val="left"/>
        <w:rPr>
          <w:rFonts w:ascii="仿宋_GB2312" w:eastAsia="仿宋_GB2312" w:cs="仿宋_GB2312"/>
        </w:rPr>
      </w:pPr>
      <w:r>
        <w:rPr>
          <w:rFonts w:ascii="仿宋_GB2312" w:eastAsia="仿宋_GB2312" w:cs="仿宋_GB2312" w:hint="eastAsia"/>
        </w:rPr>
        <w:t xml:space="preserve">   </w:t>
      </w:r>
      <w:r w:rsidR="00AC672A" w:rsidRPr="00AC672A">
        <w:rPr>
          <w:rFonts w:ascii="仿宋_GB2312" w:eastAsia="仿宋_GB2312" w:cs="仿宋_GB2312" w:hint="eastAsia"/>
        </w:rPr>
        <w:t>（1</w:t>
      </w:r>
      <w:r w:rsidR="00C265F9">
        <w:rPr>
          <w:rFonts w:ascii="仿宋_GB2312" w:eastAsia="仿宋_GB2312" w:cs="仿宋_GB2312" w:hint="eastAsia"/>
        </w:rPr>
        <w:t>0</w:t>
      </w:r>
      <w:r w:rsidR="00AC672A" w:rsidRPr="00AC672A">
        <w:rPr>
          <w:rFonts w:ascii="仿宋_GB2312" w:eastAsia="仿宋_GB2312" w:cs="仿宋_GB2312" w:hint="eastAsia"/>
        </w:rPr>
        <w:t>）工作经历证明材料。</w:t>
      </w:r>
    </w:p>
    <w:p w:rsidR="00AC672A" w:rsidRPr="007A599B" w:rsidRDefault="00AC672A" w:rsidP="000D1F9B">
      <w:pPr>
        <w:widowControl/>
        <w:spacing w:line="440" w:lineRule="exact"/>
        <w:ind w:firstLine="640"/>
        <w:jc w:val="left"/>
        <w:rPr>
          <w:rFonts w:ascii="仿宋_GB2312" w:eastAsia="仿宋_GB2312" w:cs="仿宋_GB2312"/>
        </w:rPr>
      </w:pPr>
      <w:r w:rsidRPr="00AC672A">
        <w:rPr>
          <w:rFonts w:ascii="仿宋_GB2312" w:eastAsia="仿宋_GB2312" w:cs="仿宋_GB2312" w:hint="eastAsia"/>
        </w:rPr>
        <w:t>注：上述材料将作为</w:t>
      </w:r>
      <w:r w:rsidR="00D128D3">
        <w:rPr>
          <w:rFonts w:ascii="仿宋_GB2312" w:eastAsia="仿宋_GB2312" w:cs="仿宋_GB2312" w:hint="eastAsia"/>
        </w:rPr>
        <w:t>资格审查和</w:t>
      </w:r>
      <w:r w:rsidRPr="00AC672A">
        <w:rPr>
          <w:rFonts w:ascii="仿宋_GB2312" w:eastAsia="仿宋_GB2312" w:cs="仿宋_GB2312" w:hint="eastAsia"/>
        </w:rPr>
        <w:t>考核的主要依据，报考者须对所提供的相关材料和填报信息资料内容的真实性、准确性、合法性负责，如有弄虚作假或者故意隐瞒相关信息的，一经查实即取消其考试资格及聘用资格，所有责任由报考者自负。</w:t>
      </w:r>
      <w:r w:rsidR="008D3B4D" w:rsidRPr="000D1F9B">
        <w:rPr>
          <w:rFonts w:ascii="仿宋_GB2312" w:eastAsia="仿宋_GB2312" w:cs="仿宋_GB2312" w:hint="eastAsia"/>
        </w:rPr>
        <w:t>报考信息填写错漏或根据考生报名时提供的联系方式无法联系上考生本人造成后果的，责任由考生本人承担。</w:t>
      </w:r>
    </w:p>
    <w:p w:rsidR="00DF5DF3" w:rsidRPr="007A599B" w:rsidRDefault="00AC672A" w:rsidP="000D1F9B">
      <w:pPr>
        <w:pStyle w:val="a5"/>
        <w:spacing w:before="0" w:beforeAutospacing="0" w:after="0" w:afterAutospacing="0" w:line="440" w:lineRule="exact"/>
        <w:ind w:firstLineChars="150" w:firstLine="450"/>
        <w:rPr>
          <w:rFonts w:ascii="仿宋_GB2312" w:eastAsia="仿宋_GB2312" w:hAnsi="Times New Roman" w:cs="仿宋_GB2312"/>
          <w:kern w:val="2"/>
          <w:sz w:val="30"/>
          <w:szCs w:val="30"/>
        </w:rPr>
      </w:pPr>
      <w:r w:rsidRPr="007A599B">
        <w:rPr>
          <w:rFonts w:ascii="仿宋_GB2312" w:eastAsia="仿宋_GB2312" w:hAnsi="Times New Roman" w:cs="仿宋_GB2312" w:hint="eastAsia"/>
          <w:kern w:val="2"/>
          <w:sz w:val="30"/>
          <w:szCs w:val="30"/>
        </w:rPr>
        <w:t>（</w:t>
      </w:r>
      <w:r w:rsidR="009B1450">
        <w:rPr>
          <w:rFonts w:ascii="仿宋_GB2312" w:eastAsia="仿宋_GB2312" w:hAnsi="Times New Roman" w:cs="仿宋_GB2312" w:hint="eastAsia"/>
          <w:kern w:val="2"/>
          <w:sz w:val="30"/>
          <w:szCs w:val="30"/>
        </w:rPr>
        <w:t>1</w:t>
      </w:r>
      <w:r w:rsidR="00FA42C1">
        <w:rPr>
          <w:rFonts w:ascii="仿宋_GB2312" w:eastAsia="仿宋_GB2312" w:hAnsi="Times New Roman" w:cs="仿宋_GB2312" w:hint="eastAsia"/>
          <w:kern w:val="2"/>
          <w:sz w:val="30"/>
          <w:szCs w:val="30"/>
        </w:rPr>
        <w:t>2</w:t>
      </w:r>
      <w:r w:rsidRPr="007A599B">
        <w:rPr>
          <w:rFonts w:ascii="仿宋_GB2312" w:eastAsia="仿宋_GB2312" w:hAnsi="Times New Roman" w:cs="仿宋_GB2312" w:hint="eastAsia"/>
          <w:kern w:val="2"/>
          <w:sz w:val="30"/>
          <w:szCs w:val="30"/>
        </w:rPr>
        <w:t>）请将以上材料按顺序装订成一式两份。所有复印件材料请在现场报名时提供原件备查。</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（二）资格审查及准考证</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DF5DF3" w:rsidRPr="007A599B" w:rsidRDefault="00DF5DF3" w:rsidP="000D1F9B">
      <w:pPr>
        <w:pStyle w:val="a5"/>
        <w:spacing w:before="0" w:beforeAutospacing="0" w:after="0" w:afterAutospacing="0" w:line="440" w:lineRule="exact"/>
        <w:ind w:firstLineChars="200" w:firstLine="600"/>
        <w:rPr>
          <w:rFonts w:ascii="仿宋_GB2312" w:eastAsia="仿宋_GB2312" w:hAnsi="Times New Roman" w:cs="仿宋_GB2312"/>
          <w:kern w:val="2"/>
          <w:sz w:val="30"/>
          <w:szCs w:val="30"/>
        </w:rPr>
      </w:pPr>
      <w:r w:rsidRPr="007A599B">
        <w:rPr>
          <w:rFonts w:ascii="仿宋_GB2312" w:eastAsia="仿宋_GB2312" w:hAnsi="Times New Roman" w:cs="仿宋_GB2312" w:hint="eastAsia"/>
          <w:kern w:val="2"/>
          <w:sz w:val="30"/>
          <w:szCs w:val="30"/>
        </w:rPr>
        <w:t xml:space="preserve">1．审查报名人员的学历、学位、职称以及工作经历等是否符合岗位基本要求。 　　</w:t>
      </w:r>
    </w:p>
    <w:p w:rsidR="002545F7" w:rsidRDefault="00DF5DF3" w:rsidP="000D1F9B">
      <w:pPr>
        <w:pStyle w:val="a5"/>
        <w:spacing w:before="0" w:beforeAutospacing="0" w:after="0" w:afterAutospacing="0" w:line="440" w:lineRule="exact"/>
        <w:ind w:firstLineChars="200" w:firstLine="600"/>
        <w:rPr>
          <w:rFonts w:ascii="仿宋_GB2312" w:eastAsia="仿宋_GB2312" w:hAnsi="Times New Roman" w:cs="仿宋_GB2312"/>
          <w:kern w:val="2"/>
          <w:sz w:val="30"/>
          <w:szCs w:val="30"/>
        </w:rPr>
      </w:pPr>
      <w:r w:rsidRPr="00B828EE">
        <w:rPr>
          <w:rFonts w:ascii="仿宋_GB2312" w:eastAsia="仿宋_GB2312" w:hAnsi="Times New Roman" w:cs="仿宋_GB2312" w:hint="eastAsia"/>
          <w:kern w:val="2"/>
          <w:sz w:val="30"/>
          <w:szCs w:val="30"/>
        </w:rPr>
        <w:t>2．</w:t>
      </w:r>
      <w:r w:rsidR="006D0C02" w:rsidRPr="00B828EE">
        <w:rPr>
          <w:rFonts w:ascii="仿宋_GB2312" w:eastAsia="仿宋_GB2312" w:hAnsi="Times New Roman" w:cs="仿宋_GB2312" w:hint="eastAsia"/>
          <w:kern w:val="2"/>
          <w:sz w:val="30"/>
          <w:szCs w:val="30"/>
        </w:rPr>
        <w:t>每位报考者限报1个岗位，若发现同时报考2个及以上岗位的，取消报名资格。</w:t>
      </w:r>
    </w:p>
    <w:p w:rsidR="00357173" w:rsidRDefault="002545F7" w:rsidP="007E4F0A">
      <w:pPr>
        <w:pStyle w:val="a5"/>
        <w:spacing w:before="0" w:beforeAutospacing="0" w:after="0" w:afterAutospacing="0" w:line="440" w:lineRule="exact"/>
        <w:ind w:firstLineChars="200" w:firstLine="600"/>
        <w:rPr>
          <w:rFonts w:ascii="仿宋_GB2312" w:eastAsia="仿宋_GB2312" w:hAnsi="Times New Roman" w:cs="仿宋_GB2312"/>
          <w:kern w:val="2"/>
          <w:sz w:val="30"/>
          <w:szCs w:val="30"/>
        </w:rPr>
      </w:pPr>
      <w:r w:rsidRPr="007E4F0A">
        <w:rPr>
          <w:rFonts w:ascii="仿宋_GB2312" w:eastAsia="仿宋_GB2312" w:hAnsi="Times New Roman" w:cs="仿宋_GB2312" w:hint="eastAsia"/>
          <w:kern w:val="2"/>
          <w:sz w:val="30"/>
          <w:szCs w:val="30"/>
        </w:rPr>
        <w:t>3.</w:t>
      </w:r>
      <w:r w:rsidR="000C762B" w:rsidRPr="000C762B">
        <w:rPr>
          <w:rFonts w:ascii="仿宋_GB2312" w:eastAsia="仿宋_GB2312" w:hAnsi="Times New Roman" w:cs="仿宋_GB2312" w:hint="eastAsia"/>
          <w:kern w:val="2"/>
          <w:sz w:val="30"/>
          <w:szCs w:val="30"/>
        </w:rPr>
        <w:t xml:space="preserve"> </w:t>
      </w:r>
      <w:r w:rsidR="000C762B" w:rsidRPr="007E4F0A">
        <w:rPr>
          <w:rFonts w:ascii="仿宋_GB2312" w:eastAsia="仿宋_GB2312" w:hAnsi="Times New Roman" w:cs="仿宋_GB2312" w:hint="eastAsia"/>
          <w:kern w:val="2"/>
          <w:sz w:val="30"/>
          <w:szCs w:val="30"/>
        </w:rPr>
        <w:t>岗位</w:t>
      </w:r>
      <w:r w:rsidRPr="007E4F0A">
        <w:rPr>
          <w:rFonts w:ascii="仿宋_GB2312" w:eastAsia="仿宋_GB2312" w:hAnsi="Times New Roman" w:cs="仿宋_GB2312" w:hint="eastAsia"/>
          <w:kern w:val="2"/>
          <w:sz w:val="30"/>
          <w:szCs w:val="30"/>
        </w:rPr>
        <w:t>拟聘</w:t>
      </w:r>
      <w:r w:rsidR="000C762B">
        <w:rPr>
          <w:rFonts w:ascii="仿宋_GB2312" w:eastAsia="仿宋_GB2312" w:hAnsi="Times New Roman" w:cs="仿宋_GB2312" w:hint="eastAsia"/>
          <w:kern w:val="2"/>
          <w:sz w:val="30"/>
          <w:szCs w:val="30"/>
        </w:rPr>
        <w:t>人数</w:t>
      </w:r>
      <w:r w:rsidRPr="007E4F0A">
        <w:rPr>
          <w:rFonts w:ascii="仿宋_GB2312" w:eastAsia="仿宋_GB2312" w:hAnsi="Times New Roman" w:cs="仿宋_GB2312" w:hint="eastAsia"/>
          <w:kern w:val="2"/>
          <w:sz w:val="30"/>
          <w:szCs w:val="30"/>
        </w:rPr>
        <w:t>与通过资格审查人数的比例不能少于1︰3。因达不到开考比例需减少或取消岗位招聘计划，或因特殊情况需降低开考比例的，必须经自治区文化和旅游厅核准后才可以调整，调整后要及时发布变更公告，并告知通过资格审查的应聘人员。</w:t>
      </w:r>
      <w:r w:rsidR="00357173">
        <w:rPr>
          <w:rFonts w:ascii="仿宋_GB2312" w:eastAsia="仿宋_GB2312" w:hAnsi="Times New Roman" w:cs="仿宋_GB2312" w:hint="eastAsia"/>
          <w:kern w:val="2"/>
          <w:sz w:val="30"/>
          <w:szCs w:val="30"/>
        </w:rPr>
        <w:t xml:space="preserve"> </w:t>
      </w:r>
    </w:p>
    <w:p w:rsidR="001C25DC" w:rsidRPr="007E4F0A" w:rsidRDefault="004D1EBE" w:rsidP="007E4F0A">
      <w:pPr>
        <w:pStyle w:val="a5"/>
        <w:spacing w:before="0" w:beforeAutospacing="0" w:after="0" w:afterAutospacing="0" w:line="440" w:lineRule="exact"/>
        <w:ind w:firstLineChars="200" w:firstLine="600"/>
        <w:rPr>
          <w:rFonts w:ascii="仿宋_GB2312" w:eastAsia="仿宋_GB2312" w:hAnsi="Times New Roman" w:cs="仿宋_GB2312"/>
          <w:kern w:val="2"/>
          <w:sz w:val="30"/>
          <w:szCs w:val="30"/>
        </w:rPr>
      </w:pPr>
      <w:r w:rsidRPr="007E4F0A">
        <w:rPr>
          <w:rFonts w:ascii="仿宋_GB2312" w:eastAsia="仿宋_GB2312" w:hAnsi="Times New Roman" w:cs="仿宋_GB2312" w:hint="eastAsia"/>
          <w:kern w:val="2"/>
          <w:sz w:val="30"/>
          <w:szCs w:val="30"/>
        </w:rPr>
        <w:t>4．资格审查结束后，在自治区文化和旅游厅网站公布开考岗位、通过资格审查的报考人员名单。</w:t>
      </w:r>
    </w:p>
    <w:p w:rsidR="004D1EBE" w:rsidRPr="007E4F0A" w:rsidRDefault="004D1EBE" w:rsidP="007E4F0A">
      <w:pPr>
        <w:pStyle w:val="a5"/>
        <w:spacing w:before="0" w:beforeAutospacing="0" w:after="0" w:afterAutospacing="0" w:line="440" w:lineRule="exact"/>
        <w:ind w:firstLineChars="200" w:firstLine="600"/>
        <w:rPr>
          <w:rFonts w:ascii="仿宋_GB2312" w:eastAsia="仿宋_GB2312" w:hAnsi="Times New Roman" w:cs="仿宋_GB2312"/>
          <w:kern w:val="2"/>
          <w:sz w:val="30"/>
          <w:szCs w:val="30"/>
        </w:rPr>
      </w:pPr>
      <w:r w:rsidRPr="007E4F0A">
        <w:rPr>
          <w:rFonts w:ascii="仿宋_GB2312" w:eastAsia="仿宋_GB2312" w:hAnsi="Times New Roman" w:cs="仿宋_GB2312" w:hint="eastAsia"/>
          <w:kern w:val="2"/>
          <w:sz w:val="30"/>
          <w:szCs w:val="30"/>
        </w:rPr>
        <w:t>5. 通过资格审查的报考人员在面试当天凭有效期身份证发放准考证。</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w:t>
      </w:r>
      <w:r w:rsidR="006B3C83">
        <w:rPr>
          <w:rFonts w:ascii="仿宋_GB2312" w:eastAsia="仿宋_GB2312" w:cs="仿宋_GB2312" w:hint="eastAsia"/>
        </w:rPr>
        <w:t>三</w:t>
      </w:r>
      <w:r>
        <w:rPr>
          <w:rFonts w:ascii="仿宋_GB2312" w:eastAsia="仿宋_GB2312" w:cs="仿宋_GB2312" w:hint="eastAsia"/>
        </w:rPr>
        <w:t>）面试</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EE13CB" w:rsidRDefault="008D3B4D" w:rsidP="000D1F9B">
      <w:pPr>
        <w:widowControl/>
        <w:spacing w:line="440" w:lineRule="exact"/>
        <w:ind w:firstLine="640"/>
        <w:jc w:val="left"/>
        <w:rPr>
          <w:rFonts w:ascii="仿宋_GB2312" w:eastAsia="仿宋_GB2312" w:cs="仿宋_GB2312"/>
        </w:rPr>
      </w:pPr>
      <w:r>
        <w:rPr>
          <w:rFonts w:ascii="仿宋_GB2312" w:eastAsia="仿宋_GB2312" w:cs="仿宋_GB2312" w:hint="eastAsia"/>
        </w:rPr>
        <w:t>1</w:t>
      </w:r>
      <w:r w:rsidR="006D0C02" w:rsidRPr="006D0C02">
        <w:rPr>
          <w:rFonts w:ascii="仿宋_GB2312" w:eastAsia="仿宋_GB2312" w:cs="仿宋_GB2312" w:hint="eastAsia"/>
        </w:rPr>
        <w:t>.</w:t>
      </w:r>
      <w:r w:rsidRPr="008D3B4D">
        <w:rPr>
          <w:rFonts w:ascii="仿宋_GB2312" w:eastAsia="仿宋_GB2312" w:cs="仿宋_GB2312" w:hint="eastAsia"/>
        </w:rPr>
        <w:t xml:space="preserve"> </w:t>
      </w:r>
      <w:r w:rsidRPr="006D0C02">
        <w:rPr>
          <w:rFonts w:ascii="仿宋_GB2312" w:eastAsia="仿宋_GB2312" w:cs="仿宋_GB2312" w:hint="eastAsia"/>
        </w:rPr>
        <w:t>进入面试人员名单于报名结束后</w:t>
      </w:r>
      <w:r w:rsidR="000C2EF0">
        <w:rPr>
          <w:rFonts w:ascii="仿宋_GB2312" w:eastAsia="仿宋_GB2312" w:cs="仿宋_GB2312" w:hint="eastAsia"/>
        </w:rPr>
        <w:t>7</w:t>
      </w:r>
      <w:r w:rsidRPr="006D0C02">
        <w:rPr>
          <w:rFonts w:ascii="仿宋_GB2312" w:eastAsia="仿宋_GB2312" w:cs="仿宋_GB2312" w:hint="eastAsia"/>
        </w:rPr>
        <w:t>个工作日内</w:t>
      </w:r>
      <w:r w:rsidRPr="004D1EBE">
        <w:rPr>
          <w:rFonts w:ascii="仿宋_GB2312" w:eastAsia="仿宋_GB2312" w:cs="仿宋_GB2312" w:hint="eastAsia"/>
        </w:rPr>
        <w:t>在</w:t>
      </w:r>
      <w:r>
        <w:rPr>
          <w:rFonts w:ascii="仿宋_GB2312" w:eastAsia="仿宋_GB2312" w:cs="仿宋_GB2312" w:hint="eastAsia"/>
        </w:rPr>
        <w:t>自治区文化和旅游厅网站</w:t>
      </w:r>
      <w:r w:rsidRPr="004D1EBE">
        <w:rPr>
          <w:rFonts w:ascii="仿宋_GB2312" w:eastAsia="仿宋_GB2312" w:cs="仿宋_GB2312" w:hint="eastAsia"/>
        </w:rPr>
        <w:t>公布</w:t>
      </w:r>
      <w:r w:rsidRPr="000D1F9B">
        <w:rPr>
          <w:rFonts w:ascii="仿宋_GB2312" w:eastAsia="仿宋_GB2312" w:cs="仿宋_GB2312" w:hint="eastAsia"/>
        </w:rPr>
        <w:t>。</w:t>
      </w:r>
    </w:p>
    <w:p w:rsidR="000C2EF0" w:rsidRDefault="000C2EF0" w:rsidP="000D1F9B">
      <w:pPr>
        <w:widowControl/>
        <w:spacing w:line="440" w:lineRule="exact"/>
        <w:ind w:firstLine="640"/>
        <w:jc w:val="left"/>
        <w:rPr>
          <w:rFonts w:ascii="仿宋_GB2312" w:eastAsia="仿宋_GB2312" w:cs="仿宋_GB2312"/>
        </w:rPr>
      </w:pPr>
      <w:r w:rsidRPr="000D1F9B">
        <w:rPr>
          <w:rFonts w:ascii="仿宋_GB2312" w:eastAsia="仿宋_GB2312" w:cs="仿宋_GB2312" w:hint="eastAsia"/>
        </w:rPr>
        <w:lastRenderedPageBreak/>
        <w:t>2.面试安排将提前</w:t>
      </w:r>
      <w:r w:rsidR="00931F77">
        <w:rPr>
          <w:rFonts w:ascii="仿宋_GB2312" w:eastAsia="仿宋_GB2312" w:cs="仿宋_GB2312" w:hint="eastAsia"/>
        </w:rPr>
        <w:t>5</w:t>
      </w:r>
      <w:r w:rsidRPr="000D1F9B">
        <w:rPr>
          <w:rFonts w:ascii="仿宋_GB2312" w:eastAsia="仿宋_GB2312" w:cs="仿宋_GB2312" w:hint="eastAsia"/>
        </w:rPr>
        <w:t>个工作日在自治区</w:t>
      </w:r>
      <w:r>
        <w:rPr>
          <w:rFonts w:ascii="仿宋_GB2312" w:eastAsia="仿宋_GB2312" w:cs="仿宋_GB2312" w:hint="eastAsia"/>
        </w:rPr>
        <w:t>文化和旅游厅</w:t>
      </w:r>
      <w:r w:rsidRPr="000D1F9B">
        <w:rPr>
          <w:rFonts w:ascii="仿宋_GB2312" w:eastAsia="仿宋_GB2312" w:cs="仿宋_GB2312" w:hint="eastAsia"/>
        </w:rPr>
        <w:t>网站上公布（包含进入面试的岗位、面试人选、面试时间和</w:t>
      </w:r>
      <w:r w:rsidR="00CE1B70">
        <w:rPr>
          <w:rFonts w:ascii="仿宋_GB2312" w:eastAsia="仿宋_GB2312" w:cs="仿宋_GB2312" w:hint="eastAsia"/>
        </w:rPr>
        <w:t>面试地点</w:t>
      </w:r>
      <w:r w:rsidR="00EE13CB">
        <w:rPr>
          <w:rFonts w:ascii="仿宋_GB2312" w:eastAsia="仿宋_GB2312" w:cs="仿宋_GB2312" w:hint="eastAsia"/>
        </w:rPr>
        <w:t>等</w:t>
      </w:r>
      <w:r w:rsidR="00CE1B70">
        <w:rPr>
          <w:rFonts w:ascii="仿宋_GB2312" w:eastAsia="仿宋_GB2312" w:cs="仿宋_GB2312" w:hint="eastAsia"/>
        </w:rPr>
        <w:t>）</w:t>
      </w:r>
      <w:r w:rsidRPr="000D1F9B">
        <w:rPr>
          <w:rFonts w:ascii="仿宋_GB2312" w:eastAsia="仿宋_GB2312" w:cs="仿宋_GB2312" w:hint="eastAsia"/>
        </w:rPr>
        <w:t>。</w:t>
      </w:r>
    </w:p>
    <w:p w:rsidR="000B3862" w:rsidRDefault="000C2EF0" w:rsidP="000D1F9B">
      <w:pPr>
        <w:widowControl/>
        <w:spacing w:line="440" w:lineRule="exact"/>
        <w:ind w:firstLine="640"/>
        <w:jc w:val="left"/>
        <w:rPr>
          <w:rFonts w:ascii="仿宋_GB2312" w:eastAsia="仿宋_GB2312" w:cs="仿宋_GB2312"/>
        </w:rPr>
      </w:pPr>
      <w:r>
        <w:rPr>
          <w:rFonts w:ascii="仿宋_GB2312" w:eastAsia="仿宋_GB2312" w:cs="仿宋_GB2312" w:hint="eastAsia"/>
        </w:rPr>
        <w:t>3.</w:t>
      </w:r>
      <w:r w:rsidR="006D0C02" w:rsidRPr="006D0C02">
        <w:rPr>
          <w:rFonts w:ascii="仿宋_GB2312" w:eastAsia="仿宋_GB2312" w:cs="仿宋_GB2312" w:hint="eastAsia"/>
        </w:rPr>
        <w:t>面试方式：</w:t>
      </w:r>
      <w:r w:rsidR="006D0C02" w:rsidRPr="007A599B">
        <w:rPr>
          <w:rFonts w:ascii="仿宋_GB2312" w:eastAsia="仿宋_GB2312" w:cs="仿宋_GB2312" w:hint="eastAsia"/>
        </w:rPr>
        <w:t>全部</w:t>
      </w:r>
      <w:r w:rsidR="006D0C02" w:rsidRPr="006D0C02">
        <w:rPr>
          <w:rFonts w:ascii="仿宋_GB2312" w:eastAsia="仿宋_GB2312" w:cs="仿宋_GB2312" w:hint="eastAsia"/>
        </w:rPr>
        <w:t>岗位进行结构化面试</w:t>
      </w:r>
      <w:r w:rsidR="002545F7">
        <w:rPr>
          <w:rFonts w:ascii="仿宋_GB2312" w:eastAsia="仿宋_GB2312" w:cs="仿宋_GB2312" w:hint="eastAsia"/>
        </w:rPr>
        <w:t>。</w:t>
      </w:r>
    </w:p>
    <w:p w:rsidR="00EE13CB" w:rsidRPr="00CD7B05" w:rsidRDefault="00EE13CB" w:rsidP="000D1F9B">
      <w:pPr>
        <w:widowControl/>
        <w:spacing w:line="440" w:lineRule="exact"/>
        <w:ind w:firstLine="640"/>
        <w:jc w:val="left"/>
        <w:rPr>
          <w:rFonts w:ascii="仿宋_GB2312" w:eastAsia="仿宋_GB2312" w:cs="仿宋_GB2312"/>
          <w:color w:val="000000" w:themeColor="text1"/>
        </w:rPr>
      </w:pPr>
      <w:r>
        <w:rPr>
          <w:rFonts w:ascii="仿宋_GB2312" w:eastAsia="仿宋_GB2312" w:cs="仿宋_GB2312" w:hint="eastAsia"/>
        </w:rPr>
        <w:t>4.考生成绩须达到</w:t>
      </w:r>
      <w:r w:rsidRPr="00CD7B05">
        <w:rPr>
          <w:rFonts w:ascii="仿宋_GB2312" w:eastAsia="仿宋_GB2312" w:cs="仿宋_GB2312" w:hint="eastAsia"/>
          <w:color w:val="000000" w:themeColor="text1"/>
        </w:rPr>
        <w:t>面试满分值60%以上，达不到者视为不符合条件 ，不予</w:t>
      </w:r>
      <w:r w:rsidR="00D7494F">
        <w:rPr>
          <w:rFonts w:ascii="仿宋_GB2312" w:eastAsia="仿宋_GB2312" w:cs="仿宋_GB2312" w:hint="eastAsia"/>
          <w:color w:val="000000" w:themeColor="text1"/>
        </w:rPr>
        <w:t>聘用</w:t>
      </w:r>
      <w:r w:rsidRPr="00CD7B05">
        <w:rPr>
          <w:rFonts w:ascii="仿宋_GB2312" w:eastAsia="仿宋_GB2312" w:cs="仿宋_GB2312" w:hint="eastAsia"/>
          <w:color w:val="000000" w:themeColor="text1"/>
        </w:rPr>
        <w:t>。因达不到1：3比例经核准开考或因考生缺考降低面试开考比例的，该岗位考生成绩须达面试满分值70%以上(含70%)方可按招聘需求进入下一程序。</w:t>
      </w:r>
      <w:r w:rsidR="000B3862" w:rsidRPr="00CD7B05">
        <w:rPr>
          <w:rFonts w:ascii="仿宋_GB2312" w:eastAsia="仿宋_GB2312" w:cs="仿宋_GB2312" w:hint="eastAsia"/>
          <w:color w:val="000000" w:themeColor="text1"/>
        </w:rPr>
        <w:t>达不到的，取消该岗位的招聘。</w:t>
      </w:r>
    </w:p>
    <w:p w:rsidR="006D0C02" w:rsidRPr="006D0C02" w:rsidRDefault="00EE13CB" w:rsidP="000D1F9B">
      <w:pPr>
        <w:widowControl/>
        <w:spacing w:line="440" w:lineRule="exact"/>
        <w:ind w:firstLine="640"/>
        <w:jc w:val="left"/>
        <w:rPr>
          <w:rFonts w:ascii="仿宋_GB2312" w:eastAsia="仿宋_GB2312" w:cs="仿宋_GB2312"/>
        </w:rPr>
      </w:pPr>
      <w:r>
        <w:rPr>
          <w:rFonts w:ascii="仿宋_GB2312" w:eastAsia="仿宋_GB2312" w:cs="仿宋_GB2312" w:hint="eastAsia"/>
        </w:rPr>
        <w:t>5</w:t>
      </w:r>
      <w:r w:rsidR="000C2EF0">
        <w:rPr>
          <w:rFonts w:ascii="仿宋_GB2312" w:eastAsia="仿宋_GB2312" w:cs="仿宋_GB2312" w:hint="eastAsia"/>
        </w:rPr>
        <w:t>.</w:t>
      </w:r>
      <w:r w:rsidR="006D0C02" w:rsidRPr="006D0C02">
        <w:rPr>
          <w:rFonts w:ascii="仿宋_GB2312" w:eastAsia="仿宋_GB2312" w:cs="仿宋_GB2312" w:hint="eastAsia"/>
        </w:rPr>
        <w:t>面试成绩、岗位排名现场宣布，并在</w:t>
      </w:r>
      <w:r w:rsidR="009B1450">
        <w:rPr>
          <w:rFonts w:ascii="仿宋_GB2312" w:eastAsia="仿宋_GB2312" w:cs="仿宋_GB2312" w:hint="eastAsia"/>
        </w:rPr>
        <w:t>自治区文化和旅游厅</w:t>
      </w:r>
      <w:r w:rsidR="006D0C02" w:rsidRPr="006D0C02">
        <w:rPr>
          <w:rFonts w:ascii="仿宋_GB2312" w:eastAsia="仿宋_GB2312" w:cs="仿宋_GB2312" w:hint="eastAsia"/>
        </w:rPr>
        <w:t>网站上公布全部考生的面试成绩及岗位排名。</w:t>
      </w:r>
    </w:p>
    <w:p w:rsidR="00BC22CD" w:rsidRPr="009B1450" w:rsidRDefault="00EE13CB" w:rsidP="000D1F9B">
      <w:pPr>
        <w:pStyle w:val="a5"/>
        <w:spacing w:before="0" w:beforeAutospacing="0" w:after="0" w:afterAutospacing="0" w:line="440" w:lineRule="exact"/>
        <w:ind w:firstLineChars="200" w:firstLine="600"/>
        <w:rPr>
          <w:rFonts w:ascii="仿宋_GB2312" w:eastAsia="仿宋_GB2312" w:hAnsi="Times New Roman" w:cs="仿宋_GB2312"/>
          <w:kern w:val="2"/>
          <w:sz w:val="30"/>
          <w:szCs w:val="30"/>
        </w:rPr>
      </w:pPr>
      <w:r>
        <w:rPr>
          <w:rFonts w:ascii="仿宋_GB2312" w:eastAsia="仿宋_GB2312" w:hAnsi="Times New Roman" w:cs="仿宋_GB2312" w:hint="eastAsia"/>
          <w:kern w:val="2"/>
          <w:sz w:val="30"/>
          <w:szCs w:val="30"/>
        </w:rPr>
        <w:t>6</w:t>
      </w:r>
      <w:r w:rsidR="00BC22CD">
        <w:rPr>
          <w:rFonts w:ascii="仿宋_GB2312" w:eastAsia="仿宋_GB2312" w:hAnsi="Times New Roman" w:cs="仿宋_GB2312" w:hint="eastAsia"/>
          <w:kern w:val="2"/>
          <w:sz w:val="30"/>
          <w:szCs w:val="30"/>
        </w:rPr>
        <w:t>.</w:t>
      </w:r>
      <w:r w:rsidR="00BC22CD" w:rsidRPr="009B1450">
        <w:rPr>
          <w:rFonts w:ascii="仿宋_GB2312" w:eastAsia="仿宋_GB2312" w:hAnsi="Times New Roman" w:cs="仿宋_GB2312" w:hint="eastAsia"/>
          <w:kern w:val="2"/>
          <w:sz w:val="30"/>
          <w:szCs w:val="30"/>
        </w:rPr>
        <w:t xml:space="preserve">最终成绩的计算方式为面试成绩。　　</w:t>
      </w:r>
    </w:p>
    <w:p w:rsidR="002262A6" w:rsidRPr="007A599B" w:rsidRDefault="002262A6" w:rsidP="000D1F9B">
      <w:pPr>
        <w:widowControl/>
        <w:spacing w:line="440" w:lineRule="exact"/>
        <w:ind w:firstLine="640"/>
        <w:jc w:val="left"/>
        <w:rPr>
          <w:rFonts w:ascii="仿宋_GB2312" w:eastAsia="仿宋_GB2312" w:cs="仿宋_GB2312"/>
        </w:rPr>
      </w:pPr>
      <w:r>
        <w:rPr>
          <w:rFonts w:ascii="仿宋_GB2312" w:eastAsia="仿宋_GB2312" w:cs="仿宋_GB2312" w:hint="eastAsia"/>
        </w:rPr>
        <w:t>（五）考核</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6D0C02" w:rsidRPr="000D1F9B" w:rsidRDefault="006D0C02" w:rsidP="000D1F9B">
      <w:pPr>
        <w:spacing w:line="440" w:lineRule="exact"/>
        <w:ind w:firstLineChars="200" w:firstLine="600"/>
        <w:rPr>
          <w:rFonts w:ascii="仿宋_GB2312" w:eastAsia="仿宋_GB2312" w:cs="仿宋_GB2312"/>
        </w:rPr>
      </w:pPr>
      <w:r w:rsidRPr="007A599B">
        <w:rPr>
          <w:rFonts w:ascii="仿宋_GB2312" w:eastAsia="仿宋_GB2312" w:cs="仿宋_GB2312" w:hint="eastAsia"/>
        </w:rPr>
        <w:t>面试结束后，按考生面试成绩从高分到低分，以招聘人数1:</w:t>
      </w:r>
      <w:r w:rsidR="00BC22CD">
        <w:rPr>
          <w:rFonts w:ascii="仿宋_GB2312" w:eastAsia="仿宋_GB2312" w:cs="仿宋_GB2312" w:hint="eastAsia"/>
        </w:rPr>
        <w:t>1</w:t>
      </w:r>
      <w:r w:rsidRPr="007A599B">
        <w:rPr>
          <w:rFonts w:ascii="仿宋_GB2312" w:eastAsia="仿宋_GB2312" w:cs="仿宋_GB2312" w:hint="eastAsia"/>
        </w:rPr>
        <w:t>的比例确定考核人选；考核工作由本单位考核小组具体负责组织实施，主要对应聘人员的思想政治表现、道德品质、业务能力、工作实绩、岗位匹配度以及遵纪守法情况进行考核，并对应聘人员资格条件进行复审。</w:t>
      </w:r>
      <w:r w:rsidR="002A1F76" w:rsidRPr="000D1F9B">
        <w:rPr>
          <w:rFonts w:ascii="仿宋_GB2312" w:eastAsia="仿宋_GB2312" w:cs="仿宋_GB2312" w:hint="eastAsia"/>
        </w:rPr>
        <w:t>如有考核不合格的，则按面试成绩的岗位排名依次递补。</w:t>
      </w:r>
      <w:r w:rsidR="00CA6D62" w:rsidRPr="000D1F9B">
        <w:rPr>
          <w:rFonts w:ascii="仿宋_GB2312" w:eastAsia="仿宋_GB2312" w:cs="仿宋_GB2312" w:hint="eastAsia"/>
        </w:rPr>
        <w:t>如出现考核人选成绩并列者，则同时进入考核程序</w:t>
      </w:r>
      <w:r w:rsidR="002D1DED">
        <w:rPr>
          <w:rFonts w:ascii="仿宋_GB2312" w:eastAsia="仿宋_GB2312" w:cs="仿宋_GB2312" w:hint="eastAsia"/>
        </w:rPr>
        <w:t>，由单位根据</w:t>
      </w:r>
      <w:r w:rsidR="00A64A67">
        <w:rPr>
          <w:rFonts w:ascii="仿宋_GB2312" w:eastAsia="仿宋_GB2312" w:cs="仿宋_GB2312" w:hint="eastAsia"/>
        </w:rPr>
        <w:t>最终的</w:t>
      </w:r>
      <w:r w:rsidR="002D1DED">
        <w:rPr>
          <w:rFonts w:ascii="仿宋_GB2312" w:eastAsia="仿宋_GB2312" w:cs="仿宋_GB2312" w:hint="eastAsia"/>
        </w:rPr>
        <w:t>考核结果，确定拟聘人选</w:t>
      </w:r>
      <w:r w:rsidR="00CA6D62" w:rsidRPr="000D1F9B">
        <w:rPr>
          <w:rFonts w:ascii="仿宋_GB2312" w:eastAsia="仿宋_GB2312" w:cs="仿宋_GB2312" w:hint="eastAsia"/>
        </w:rPr>
        <w:t>。</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w:t>
      </w:r>
      <w:r w:rsidR="00BC22CD">
        <w:rPr>
          <w:rFonts w:ascii="仿宋_GB2312" w:eastAsia="仿宋_GB2312" w:cs="仿宋_GB2312" w:hint="eastAsia"/>
        </w:rPr>
        <w:t>六</w:t>
      </w:r>
      <w:r>
        <w:rPr>
          <w:rFonts w:ascii="仿宋_GB2312" w:eastAsia="仿宋_GB2312" w:cs="仿宋_GB2312" w:hint="eastAsia"/>
        </w:rPr>
        <w:t>）体检</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2A1F76" w:rsidRPr="000D1F9B" w:rsidRDefault="006D0C02" w:rsidP="000D1F9B">
      <w:pPr>
        <w:spacing w:line="440" w:lineRule="exact"/>
        <w:ind w:firstLineChars="200" w:firstLine="600"/>
        <w:rPr>
          <w:rFonts w:ascii="仿宋_GB2312" w:eastAsia="仿宋_GB2312" w:cs="仿宋_GB2312"/>
        </w:rPr>
      </w:pPr>
      <w:r w:rsidRPr="007A599B">
        <w:rPr>
          <w:rFonts w:ascii="仿宋_GB2312" w:eastAsia="仿宋_GB2312" w:cs="仿宋_GB2312" w:hint="eastAsia"/>
        </w:rPr>
        <w:t>根据综合成绩结果，按招聘岗位数1:1确定体检对象。</w:t>
      </w:r>
      <w:r w:rsidR="00544DF2">
        <w:rPr>
          <w:rFonts w:ascii="仿宋_GB2312" w:eastAsia="仿宋_GB2312" w:cs="仿宋_GB2312" w:hint="eastAsia"/>
        </w:rPr>
        <w:t>体检程序按桂人社规</w:t>
      </w:r>
      <w:r w:rsidR="00544DF2" w:rsidRPr="00544DF2">
        <w:rPr>
          <w:rFonts w:ascii="仿宋_GB2312" w:eastAsia="仿宋_GB2312" w:cs="仿宋_GB2312"/>
        </w:rPr>
        <w:t>[</w:t>
      </w:r>
      <w:r w:rsidR="00544DF2">
        <w:rPr>
          <w:rFonts w:ascii="仿宋_GB2312" w:eastAsia="仿宋_GB2312" w:cs="仿宋_GB2312" w:hint="eastAsia"/>
        </w:rPr>
        <w:t>2019</w:t>
      </w:r>
      <w:r w:rsidR="00544DF2" w:rsidRPr="00544DF2">
        <w:rPr>
          <w:rFonts w:ascii="仿宋_GB2312" w:eastAsia="仿宋_GB2312" w:cs="仿宋_GB2312"/>
        </w:rPr>
        <w:t>]</w:t>
      </w:r>
      <w:r w:rsidR="00544DF2">
        <w:rPr>
          <w:rFonts w:ascii="仿宋_GB2312" w:eastAsia="仿宋_GB2312" w:cs="仿宋_GB2312" w:hint="eastAsia"/>
        </w:rPr>
        <w:t>11号文件执行。</w:t>
      </w:r>
      <w:r w:rsidRPr="007A599B">
        <w:rPr>
          <w:rFonts w:ascii="仿宋_GB2312" w:eastAsia="仿宋_GB2312" w:cs="仿宋_GB2312" w:hint="eastAsia"/>
        </w:rPr>
        <w:t>体检由本单位统一组织到有资质的医疗机构进行体检，体检费用自理。体检标准参照《广西公务员录用体检通用标准（试行）》执行。</w:t>
      </w:r>
      <w:r w:rsidRPr="000D1F9B">
        <w:rPr>
          <w:rFonts w:ascii="仿宋_GB2312" w:eastAsia="仿宋_GB2312" w:cs="仿宋_GB2312" w:hint="eastAsia"/>
        </w:rPr>
        <w:t>不按规定时间、地点参加体检</w:t>
      </w:r>
      <w:r w:rsidR="002A1F76" w:rsidRPr="000D1F9B">
        <w:rPr>
          <w:rFonts w:ascii="仿宋_GB2312" w:eastAsia="仿宋_GB2312" w:cs="仿宋_GB2312" w:hint="eastAsia"/>
        </w:rPr>
        <w:t>的，视为自动放弃体检资格。如体检不合格则在同岗位面试人员中按</w:t>
      </w:r>
      <w:r w:rsidRPr="000D1F9B">
        <w:rPr>
          <w:rFonts w:ascii="仿宋_GB2312" w:eastAsia="仿宋_GB2312" w:cs="仿宋_GB2312" w:hint="eastAsia"/>
        </w:rPr>
        <w:t>成绩从高分到低分依次</w:t>
      </w:r>
      <w:r w:rsidR="00A64A67">
        <w:rPr>
          <w:rFonts w:ascii="仿宋_GB2312" w:eastAsia="仿宋_GB2312" w:cs="仿宋_GB2312" w:hint="eastAsia"/>
        </w:rPr>
        <w:t>确定</w:t>
      </w:r>
      <w:r w:rsidRPr="000D1F9B">
        <w:rPr>
          <w:rFonts w:ascii="仿宋_GB2312" w:eastAsia="仿宋_GB2312" w:cs="仿宋_GB2312" w:hint="eastAsia"/>
        </w:rPr>
        <w:t>递补</w:t>
      </w:r>
      <w:r w:rsidR="00A64A67">
        <w:rPr>
          <w:rFonts w:ascii="仿宋_GB2312" w:eastAsia="仿宋_GB2312" w:cs="仿宋_GB2312" w:hint="eastAsia"/>
        </w:rPr>
        <w:t>人员</w:t>
      </w:r>
      <w:r w:rsidRPr="000D1F9B">
        <w:rPr>
          <w:rFonts w:ascii="仿宋_GB2312" w:eastAsia="仿宋_GB2312" w:cs="仿宋_GB2312" w:hint="eastAsia"/>
        </w:rPr>
        <w:t>。</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（七）公示</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6D0C02" w:rsidRPr="007A599B" w:rsidRDefault="006D0C02" w:rsidP="000D1F9B">
      <w:pPr>
        <w:spacing w:line="440" w:lineRule="exact"/>
        <w:ind w:firstLineChars="200" w:firstLine="600"/>
        <w:rPr>
          <w:rFonts w:ascii="仿宋_GB2312" w:eastAsia="仿宋_GB2312" w:cs="仿宋_GB2312"/>
        </w:rPr>
      </w:pPr>
      <w:r w:rsidRPr="007A599B">
        <w:rPr>
          <w:rFonts w:ascii="仿宋_GB2312" w:eastAsia="仿宋_GB2312" w:cs="仿宋_GB2312" w:hint="eastAsia"/>
        </w:rPr>
        <w:t>对</w:t>
      </w:r>
      <w:r w:rsidR="002A1F76">
        <w:rPr>
          <w:rFonts w:ascii="仿宋_GB2312" w:eastAsia="仿宋_GB2312" w:cs="仿宋_GB2312" w:hint="eastAsia"/>
        </w:rPr>
        <w:t>经面试、考核、体检合格的人员</w:t>
      </w:r>
      <w:r w:rsidRPr="007A599B">
        <w:rPr>
          <w:rFonts w:ascii="仿宋_GB2312" w:eastAsia="仿宋_GB2312" w:cs="仿宋_GB2312" w:hint="eastAsia"/>
        </w:rPr>
        <w:t>确定为拟聘用的人选，在</w:t>
      </w:r>
      <w:r w:rsidR="00990534">
        <w:rPr>
          <w:rFonts w:ascii="仿宋_GB2312" w:eastAsia="仿宋_GB2312" w:cs="仿宋_GB2312" w:hint="eastAsia"/>
        </w:rPr>
        <w:t>广西人事考试网</w:t>
      </w:r>
      <w:r w:rsidRPr="007A599B">
        <w:rPr>
          <w:rFonts w:ascii="仿宋_GB2312" w:eastAsia="仿宋_GB2312" w:cs="仿宋_GB2312" w:hint="eastAsia"/>
        </w:rPr>
        <w:t>、</w:t>
      </w:r>
      <w:r w:rsidR="002A1F76">
        <w:rPr>
          <w:rFonts w:ascii="仿宋_GB2312" w:eastAsia="仿宋_GB2312" w:cs="仿宋_GB2312" w:hint="eastAsia"/>
        </w:rPr>
        <w:t>自治区文化和旅游厅</w:t>
      </w:r>
      <w:r w:rsidRPr="007A599B">
        <w:rPr>
          <w:rFonts w:ascii="仿宋_GB2312" w:eastAsia="仿宋_GB2312" w:cs="仿宋_GB2312" w:hint="eastAsia"/>
        </w:rPr>
        <w:t>网站进行公示，时间为7个工作日。公示内容包括拟聘人员的姓名</w:t>
      </w:r>
      <w:r w:rsidR="00D70CE2">
        <w:rPr>
          <w:rFonts w:ascii="仿宋_GB2312" w:eastAsia="仿宋_GB2312" w:cs="仿宋_GB2312" w:hint="eastAsia"/>
        </w:rPr>
        <w:t>、</w:t>
      </w:r>
      <w:r w:rsidRPr="007A599B">
        <w:rPr>
          <w:rFonts w:ascii="仿宋_GB2312" w:eastAsia="仿宋_GB2312" w:cs="仿宋_GB2312" w:hint="eastAsia"/>
        </w:rPr>
        <w:t>性别</w:t>
      </w:r>
      <w:r w:rsidR="00D70CE2">
        <w:rPr>
          <w:rFonts w:ascii="仿宋_GB2312" w:eastAsia="仿宋_GB2312" w:cs="仿宋_GB2312" w:hint="eastAsia"/>
        </w:rPr>
        <w:t>、</w:t>
      </w:r>
      <w:r w:rsidRPr="007A599B">
        <w:rPr>
          <w:rFonts w:ascii="仿宋_GB2312" w:eastAsia="仿宋_GB2312" w:cs="仿宋_GB2312" w:hint="eastAsia"/>
        </w:rPr>
        <w:t>专业、学历、</w:t>
      </w:r>
      <w:r w:rsidRPr="007A599B">
        <w:rPr>
          <w:rFonts w:ascii="仿宋_GB2312" w:eastAsia="仿宋_GB2312" w:cs="仿宋_GB2312" w:hint="eastAsia"/>
        </w:rPr>
        <w:lastRenderedPageBreak/>
        <w:t>拟聘岗位等。</w:t>
      </w:r>
      <w:r w:rsidRPr="007A599B">
        <w:rPr>
          <w:rFonts w:ascii="仿宋_GB2312" w:eastAsia="仿宋_GB2312" w:cs="仿宋_GB2312" w:hint="eastAsia"/>
        </w:rPr>
        <w:t> </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（八）聘用</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经公示无异议人员，按规定办理相关手续，签订聘用合同。按有关规定执行试用期制度。</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2262A6" w:rsidRPr="00970EB8" w:rsidRDefault="002262A6" w:rsidP="000D1F9B">
      <w:pPr>
        <w:spacing w:line="440" w:lineRule="exact"/>
        <w:ind w:firstLineChars="200" w:firstLine="600"/>
        <w:rPr>
          <w:rFonts w:ascii="黑体" w:eastAsia="黑体" w:cs="黑体"/>
        </w:rPr>
      </w:pPr>
      <w:r w:rsidRPr="00970EB8">
        <w:rPr>
          <w:rFonts w:ascii="黑体" w:eastAsia="黑体" w:cs="黑体" w:hint="eastAsia"/>
        </w:rPr>
        <w:t>六、纪律与监督</w:t>
      </w:r>
      <w:r w:rsidRPr="00970EB8">
        <w:rPr>
          <w:rFonts w:ascii="黑体" w:eastAsia="黑体" w:cs="黑体" w:hint="eastAsia"/>
        </w:rPr>
        <w:t>  </w:t>
      </w:r>
      <w:r w:rsidRPr="00970EB8">
        <w:rPr>
          <w:rFonts w:ascii="黑体" w:eastAsia="黑体" w:cs="黑体" w:hint="eastAsia"/>
        </w:rPr>
        <w:t xml:space="preserve"> </w:t>
      </w:r>
      <w:r w:rsidRPr="00970EB8">
        <w:rPr>
          <w:rFonts w:ascii="黑体" w:eastAsia="黑体" w:cs="黑体" w:hint="eastAsia"/>
        </w:rPr>
        <w:t> </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（一）本次招聘考试应聘人员、招聘单位和招聘工作人员违纪违规的，按照《事业单位公开招聘违纪违规行为处理规定》（人社部令第</w:t>
      </w:r>
      <w:r w:rsidRPr="007A599B">
        <w:rPr>
          <w:rFonts w:ascii="仿宋_GB2312" w:eastAsia="仿宋_GB2312" w:cs="仿宋_GB2312" w:hint="eastAsia"/>
        </w:rPr>
        <w:t>35</w:t>
      </w:r>
      <w:r>
        <w:rPr>
          <w:rFonts w:ascii="仿宋_GB2312" w:eastAsia="仿宋_GB2312" w:cs="仿宋_GB2312" w:hint="eastAsia"/>
        </w:rPr>
        <w:t>号）有关规定从严处理。</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（二）本次招聘监督举报电话为：</w:t>
      </w:r>
      <w:r w:rsidRPr="007A599B">
        <w:rPr>
          <w:rFonts w:ascii="仿宋_GB2312" w:eastAsia="仿宋_GB2312" w:cs="仿宋_GB2312" w:hint="eastAsia"/>
        </w:rPr>
        <w:t> </w:t>
      </w:r>
      <w:r w:rsidR="006F14ED">
        <w:rPr>
          <w:rFonts w:ascii="仿宋_GB2312" w:eastAsia="仿宋_GB2312" w:cs="仿宋_GB2312" w:hint="eastAsia"/>
        </w:rPr>
        <w:t>0771-3215106</w:t>
      </w:r>
      <w:r w:rsidRPr="007A599B">
        <w:rPr>
          <w:rFonts w:ascii="仿宋_GB2312" w:eastAsia="仿宋_GB2312" w:cs="仿宋_GB2312" w:hint="eastAsia"/>
        </w:rPr>
        <w:t> </w:t>
      </w:r>
      <w:r>
        <w:rPr>
          <w:rFonts w:ascii="仿宋_GB2312" w:eastAsia="仿宋_GB2312" w:cs="仿宋_GB2312" w:hint="eastAsia"/>
        </w:rPr>
        <w:t xml:space="preserve"> </w:t>
      </w:r>
      <w:r w:rsidRPr="007A599B">
        <w:rPr>
          <w:rFonts w:ascii="仿宋_GB2312" w:eastAsia="仿宋_GB2312" w:cs="仿宋_GB2312" w:hint="eastAsia"/>
        </w:rPr>
        <w:t> </w:t>
      </w:r>
    </w:p>
    <w:p w:rsidR="002262A6" w:rsidRPr="007A599B"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招聘联系人及联系方式</w:t>
      </w:r>
      <w:r w:rsidR="006D0C02">
        <w:rPr>
          <w:rFonts w:ascii="仿宋_GB2312" w:eastAsia="仿宋_GB2312" w:cs="仿宋_GB2312" w:hint="eastAsia"/>
        </w:rPr>
        <w:t>：赖</w:t>
      </w:r>
      <w:r w:rsidR="00A1472B">
        <w:rPr>
          <w:rFonts w:ascii="仿宋_GB2312" w:eastAsia="仿宋_GB2312" w:cs="仿宋_GB2312" w:hint="eastAsia"/>
        </w:rPr>
        <w:t>老师</w:t>
      </w:r>
      <w:r w:rsidR="006D0C02">
        <w:rPr>
          <w:rFonts w:ascii="仿宋_GB2312" w:eastAsia="仿宋_GB2312" w:cs="仿宋_GB2312" w:hint="eastAsia"/>
        </w:rPr>
        <w:t>，0771-3211908</w:t>
      </w:r>
    </w:p>
    <w:p w:rsidR="00970EB8" w:rsidRDefault="00970EB8" w:rsidP="000D1F9B">
      <w:pPr>
        <w:spacing w:line="440" w:lineRule="exact"/>
        <w:ind w:firstLineChars="200" w:firstLine="600"/>
        <w:rPr>
          <w:rFonts w:ascii="仿宋_GB2312" w:eastAsia="仿宋_GB2312" w:cs="仿宋_GB2312"/>
        </w:rPr>
      </w:pPr>
    </w:p>
    <w:p w:rsidR="00C93647" w:rsidRDefault="002262A6" w:rsidP="000D1F9B">
      <w:pPr>
        <w:spacing w:line="440" w:lineRule="exact"/>
        <w:ind w:firstLineChars="200" w:firstLine="600"/>
        <w:rPr>
          <w:rFonts w:ascii="仿宋_GB2312" w:eastAsia="仿宋_GB2312" w:cs="仿宋_GB2312"/>
        </w:rPr>
      </w:pPr>
      <w:r>
        <w:rPr>
          <w:rFonts w:ascii="仿宋_GB2312" w:eastAsia="仿宋_GB2312" w:cs="仿宋_GB2312" w:hint="eastAsia"/>
        </w:rPr>
        <w:t>附件：</w:t>
      </w:r>
    </w:p>
    <w:p w:rsidR="00C93647" w:rsidRDefault="00011C23" w:rsidP="000D1F9B">
      <w:pPr>
        <w:spacing w:line="440" w:lineRule="exact"/>
        <w:ind w:firstLineChars="200" w:firstLine="600"/>
        <w:rPr>
          <w:rFonts w:ascii="仿宋_GB2312" w:eastAsia="仿宋_GB2312" w:cs="仿宋_GB2312"/>
        </w:rPr>
      </w:pPr>
      <w:r>
        <w:rPr>
          <w:rFonts w:ascii="仿宋_GB2312" w:eastAsia="仿宋_GB2312" w:cs="仿宋_GB2312" w:hint="eastAsia"/>
        </w:rPr>
        <w:t xml:space="preserve">   </w:t>
      </w:r>
      <w:r w:rsidR="00C93647">
        <w:rPr>
          <w:rFonts w:ascii="仿宋_GB2312" w:eastAsia="仿宋_GB2312" w:cs="仿宋_GB2312" w:hint="eastAsia"/>
        </w:rPr>
        <w:t>1.</w:t>
      </w:r>
      <w:r w:rsidR="0040551B" w:rsidRPr="007A599B">
        <w:rPr>
          <w:rFonts w:ascii="仿宋_GB2312" w:eastAsia="仿宋_GB2312" w:cs="仿宋_GB2312" w:hint="eastAsia"/>
        </w:rPr>
        <w:t>广西文物保护与考古研究所2019</w:t>
      </w:r>
      <w:r w:rsidR="002262A6">
        <w:rPr>
          <w:rFonts w:ascii="仿宋_GB2312" w:eastAsia="仿宋_GB2312" w:cs="仿宋_GB2312" w:hint="eastAsia"/>
        </w:rPr>
        <w:t>年度公开招聘工作</w:t>
      </w:r>
      <w:r w:rsidR="009A5B44">
        <w:rPr>
          <w:rFonts w:ascii="仿宋_GB2312" w:eastAsia="仿宋_GB2312" w:cs="仿宋_GB2312" w:hint="eastAsia"/>
        </w:rPr>
        <w:t xml:space="preserve">                </w:t>
      </w:r>
      <w:r w:rsidR="002262A6">
        <w:rPr>
          <w:rFonts w:ascii="仿宋_GB2312" w:eastAsia="仿宋_GB2312" w:cs="仿宋_GB2312" w:hint="eastAsia"/>
        </w:rPr>
        <w:t>人员岗位信息表</w:t>
      </w:r>
      <w:r w:rsidR="002262A6" w:rsidRPr="007A599B">
        <w:rPr>
          <w:rFonts w:ascii="仿宋_GB2312" w:eastAsia="仿宋_GB2312" w:cs="仿宋_GB2312" w:hint="eastAsia"/>
        </w:rPr>
        <w:t>  </w:t>
      </w:r>
      <w:r w:rsidR="002262A6">
        <w:rPr>
          <w:rFonts w:ascii="仿宋_GB2312" w:eastAsia="仿宋_GB2312" w:cs="仿宋_GB2312" w:hint="eastAsia"/>
        </w:rPr>
        <w:t xml:space="preserve"> </w:t>
      </w:r>
    </w:p>
    <w:p w:rsidR="002262A6" w:rsidRPr="007A599B" w:rsidRDefault="00011C23" w:rsidP="000D1F9B">
      <w:pPr>
        <w:spacing w:line="440" w:lineRule="exact"/>
        <w:ind w:firstLineChars="200" w:firstLine="600"/>
        <w:rPr>
          <w:rFonts w:ascii="仿宋_GB2312" w:eastAsia="仿宋_GB2312" w:cs="仿宋_GB2312"/>
        </w:rPr>
      </w:pPr>
      <w:r>
        <w:rPr>
          <w:rFonts w:ascii="仿宋_GB2312" w:eastAsia="仿宋_GB2312" w:cs="仿宋_GB2312" w:hint="eastAsia"/>
        </w:rPr>
        <w:t xml:space="preserve">   </w:t>
      </w:r>
      <w:r w:rsidR="00C93647">
        <w:rPr>
          <w:rFonts w:ascii="仿宋_GB2312" w:eastAsia="仿宋_GB2312" w:cs="仿宋_GB2312" w:hint="eastAsia"/>
        </w:rPr>
        <w:t>2.</w:t>
      </w:r>
      <w:r w:rsidR="002262A6" w:rsidRPr="007A599B">
        <w:rPr>
          <w:rFonts w:ascii="仿宋_GB2312" w:eastAsia="仿宋_GB2312" w:cs="仿宋_GB2312" w:hint="eastAsia"/>
        </w:rPr>
        <w:t> </w:t>
      </w:r>
      <w:r w:rsidR="00C93647" w:rsidRPr="007A599B">
        <w:rPr>
          <w:rFonts w:ascii="仿宋_GB2312" w:eastAsia="仿宋_GB2312" w:cs="仿宋_GB2312" w:hint="eastAsia"/>
        </w:rPr>
        <w:t>广西文物保护与考古研究所2019年公开招聘专业技术人员登记表</w:t>
      </w:r>
    </w:p>
    <w:p w:rsidR="009F270F" w:rsidRDefault="009F270F" w:rsidP="000D1F9B">
      <w:pPr>
        <w:spacing w:line="440" w:lineRule="exact"/>
        <w:rPr>
          <w:rFonts w:ascii="仿宋_GB2312" w:eastAsia="仿宋_GB2312" w:cs="仿宋_GB2312"/>
        </w:rPr>
      </w:pPr>
      <w:r w:rsidRPr="007A599B">
        <w:rPr>
          <w:rFonts w:ascii="仿宋_GB2312" w:eastAsia="仿宋_GB2312" w:cs="仿宋_GB2312" w:hint="eastAsia"/>
        </w:rPr>
        <w:t xml:space="preserve">                              </w:t>
      </w:r>
    </w:p>
    <w:p w:rsidR="00970EB8" w:rsidRDefault="00970EB8" w:rsidP="000D1F9B">
      <w:pPr>
        <w:spacing w:line="440" w:lineRule="exact"/>
        <w:rPr>
          <w:rFonts w:ascii="仿宋_GB2312" w:eastAsia="仿宋_GB2312" w:cs="仿宋_GB2312"/>
        </w:rPr>
      </w:pPr>
    </w:p>
    <w:p w:rsidR="00970EB8" w:rsidRPr="007A599B" w:rsidRDefault="00970EB8" w:rsidP="000D1F9B">
      <w:pPr>
        <w:spacing w:line="440" w:lineRule="exact"/>
        <w:rPr>
          <w:rFonts w:ascii="仿宋_GB2312" w:eastAsia="仿宋_GB2312" w:cs="仿宋_GB2312"/>
        </w:rPr>
      </w:pPr>
    </w:p>
    <w:p w:rsidR="009F270F" w:rsidRPr="007A599B" w:rsidRDefault="009F270F" w:rsidP="000D1F9B">
      <w:pPr>
        <w:spacing w:line="440" w:lineRule="exact"/>
        <w:rPr>
          <w:rFonts w:ascii="仿宋_GB2312" w:eastAsia="仿宋_GB2312" w:cs="仿宋_GB2312"/>
        </w:rPr>
      </w:pPr>
      <w:r w:rsidRPr="007A599B">
        <w:rPr>
          <w:rFonts w:ascii="仿宋_GB2312" w:eastAsia="仿宋_GB2312" w:cs="仿宋_GB2312" w:hint="eastAsia"/>
        </w:rPr>
        <w:t xml:space="preserve">                            广西文物保护与考古研究所</w:t>
      </w:r>
    </w:p>
    <w:p w:rsidR="006C3997" w:rsidRDefault="009F270F" w:rsidP="000D1F9B">
      <w:pPr>
        <w:spacing w:line="440" w:lineRule="exact"/>
        <w:rPr>
          <w:rFonts w:ascii="仿宋_GB2312" w:eastAsia="仿宋_GB2312" w:cs="仿宋_GB2312"/>
        </w:rPr>
      </w:pPr>
      <w:r w:rsidRPr="007A599B">
        <w:rPr>
          <w:rFonts w:ascii="仿宋_GB2312" w:eastAsia="仿宋_GB2312" w:cs="仿宋_GB2312" w:hint="eastAsia"/>
        </w:rPr>
        <w:t xml:space="preserve">                                 2019年7月</w:t>
      </w:r>
      <w:r w:rsidR="005A0C9D">
        <w:rPr>
          <w:rFonts w:ascii="仿宋_GB2312" w:eastAsia="仿宋_GB2312" w:cs="仿宋_GB2312" w:hint="eastAsia"/>
        </w:rPr>
        <w:t>24</w:t>
      </w:r>
      <w:r w:rsidRPr="007A599B">
        <w:rPr>
          <w:rFonts w:ascii="仿宋_GB2312" w:eastAsia="仿宋_GB2312" w:cs="仿宋_GB2312" w:hint="eastAsia"/>
        </w:rPr>
        <w:t xml:space="preserve">日    </w:t>
      </w:r>
    </w:p>
    <w:p w:rsidR="00DB7E32" w:rsidRDefault="00DB7E32" w:rsidP="000D1F9B">
      <w:pPr>
        <w:spacing w:line="440" w:lineRule="exact"/>
        <w:rPr>
          <w:rFonts w:ascii="仿宋_GB2312" w:eastAsia="仿宋_GB2312" w:cs="仿宋_GB2312"/>
        </w:rPr>
      </w:pPr>
    </w:p>
    <w:p w:rsidR="00DB7E32" w:rsidRPr="00FF13F4" w:rsidRDefault="00DB7E32" w:rsidP="000D1F9B">
      <w:pPr>
        <w:spacing w:line="440" w:lineRule="exact"/>
        <w:rPr>
          <w:rFonts w:ascii="仿宋_GB2312" w:eastAsia="仿宋_GB2312" w:cs="仿宋_GB2312"/>
        </w:rPr>
      </w:pPr>
    </w:p>
    <w:p w:rsidR="00DB7E32" w:rsidRDefault="00DB7E32" w:rsidP="000D1F9B">
      <w:pPr>
        <w:spacing w:line="440" w:lineRule="exact"/>
        <w:rPr>
          <w:rFonts w:ascii="仿宋_GB2312" w:eastAsia="仿宋_GB2312" w:cs="仿宋_GB2312"/>
        </w:rPr>
      </w:pPr>
    </w:p>
    <w:p w:rsidR="00DB7E32" w:rsidRDefault="00DB7E32" w:rsidP="000D1F9B">
      <w:pPr>
        <w:spacing w:line="440" w:lineRule="exact"/>
        <w:rPr>
          <w:rFonts w:ascii="仿宋_GB2312" w:eastAsia="仿宋_GB2312" w:cs="仿宋_GB2312"/>
        </w:rPr>
      </w:pPr>
    </w:p>
    <w:p w:rsidR="00DB7E32" w:rsidRDefault="00DB7E32" w:rsidP="000D1F9B">
      <w:pPr>
        <w:spacing w:line="440" w:lineRule="exact"/>
        <w:rPr>
          <w:rFonts w:ascii="仿宋_GB2312" w:eastAsia="仿宋_GB2312" w:cs="仿宋_GB2312"/>
        </w:rPr>
      </w:pPr>
    </w:p>
    <w:p w:rsidR="00DB7E32" w:rsidRDefault="00DB7E32">
      <w:pPr>
        <w:widowControl/>
        <w:jc w:val="left"/>
        <w:rPr>
          <w:rFonts w:ascii="仿宋_GB2312" w:eastAsia="仿宋_GB2312" w:cs="仿宋_GB2312"/>
        </w:rPr>
      </w:pPr>
      <w:r>
        <w:rPr>
          <w:rFonts w:ascii="仿宋_GB2312" w:eastAsia="仿宋_GB2312" w:cs="仿宋_GB2312"/>
        </w:rPr>
        <w:br w:type="page"/>
      </w:r>
    </w:p>
    <w:p w:rsidR="00DB7E32" w:rsidRDefault="00DB7E32" w:rsidP="000D1F9B">
      <w:pPr>
        <w:spacing w:line="440" w:lineRule="exact"/>
        <w:rPr>
          <w:rFonts w:ascii="仿宋_GB2312" w:eastAsia="仿宋_GB2312" w:cs="仿宋_GB2312"/>
        </w:rPr>
        <w:sectPr w:rsidR="00DB7E32" w:rsidSect="00EE31F4">
          <w:pgSz w:w="11906" w:h="16838"/>
          <w:pgMar w:top="1440" w:right="1800" w:bottom="1440" w:left="1800" w:header="851" w:footer="992" w:gutter="0"/>
          <w:cols w:space="425"/>
          <w:docGrid w:type="lines" w:linePitch="312"/>
        </w:sectPr>
      </w:pPr>
    </w:p>
    <w:p w:rsidR="00DB7E32" w:rsidRDefault="00DB7E32" w:rsidP="00DB7E32">
      <w:pPr>
        <w:pStyle w:val="a5"/>
        <w:widowControl w:val="0"/>
        <w:spacing w:before="0" w:beforeAutospacing="0" w:after="0" w:afterAutospacing="0" w:line="560" w:lineRule="exact"/>
        <w:jc w:val="both"/>
        <w:rPr>
          <w:rFonts w:ascii="黑体" w:eastAsia="黑体"/>
          <w:sz w:val="30"/>
          <w:szCs w:val="30"/>
        </w:rPr>
      </w:pPr>
      <w:r>
        <w:rPr>
          <w:rFonts w:ascii="黑体" w:eastAsia="黑体" w:hint="eastAsia"/>
          <w:sz w:val="30"/>
          <w:szCs w:val="30"/>
        </w:rPr>
        <w:lastRenderedPageBreak/>
        <w:t>附件</w:t>
      </w:r>
      <w:r>
        <w:rPr>
          <w:rFonts w:ascii="Times New Roman" w:eastAsia="黑体" w:cs="Times New Roman" w:hint="eastAsia"/>
          <w:sz w:val="30"/>
          <w:szCs w:val="30"/>
        </w:rPr>
        <w:t>1</w:t>
      </w:r>
    </w:p>
    <w:p w:rsidR="00DB7E32" w:rsidRDefault="00DB7E32" w:rsidP="009730BF">
      <w:pPr>
        <w:pStyle w:val="a5"/>
        <w:widowControl w:val="0"/>
        <w:spacing w:beforeLines="100" w:beforeAutospacing="0" w:afterLines="100" w:afterAutospacing="0" w:line="560" w:lineRule="exact"/>
        <w:jc w:val="center"/>
        <w:rPr>
          <w:rFonts w:ascii="方正小标宋_GBK" w:eastAsia="方正小标宋_GBK" w:cs="Verdana"/>
          <w:spacing w:val="14"/>
          <w:sz w:val="40"/>
          <w:szCs w:val="30"/>
          <w:shd w:val="clear" w:color="auto" w:fill="FFFFFF"/>
        </w:rPr>
      </w:pPr>
      <w:r>
        <w:rPr>
          <w:rFonts w:ascii="Times New Roman" w:eastAsia="方正小标宋_GBK" w:cs="Times New Roman" w:hint="eastAsia"/>
          <w:sz w:val="40"/>
          <w:szCs w:val="32"/>
        </w:rPr>
        <w:t>广西文物保护与考古研究所</w:t>
      </w:r>
      <w:r>
        <w:rPr>
          <w:rFonts w:ascii="Times New Roman" w:eastAsia="方正小标宋_GBK" w:cs="Times New Roman" w:hint="eastAsia"/>
          <w:sz w:val="40"/>
          <w:szCs w:val="32"/>
        </w:rPr>
        <w:t>2019</w:t>
      </w:r>
      <w:r>
        <w:rPr>
          <w:rFonts w:ascii="方正小标宋_GBK" w:eastAsia="方正小标宋_GBK" w:hint="eastAsia"/>
          <w:sz w:val="40"/>
          <w:szCs w:val="32"/>
        </w:rPr>
        <w:t>年度公开招聘工作人员岗位信息表</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2" w:type="dxa"/>
          <w:left w:w="57" w:type="dxa"/>
          <w:bottom w:w="132" w:type="dxa"/>
          <w:right w:w="57" w:type="dxa"/>
        </w:tblCellMar>
        <w:tblLook w:val="0000"/>
      </w:tblPr>
      <w:tblGrid>
        <w:gridCol w:w="629"/>
        <w:gridCol w:w="657"/>
        <w:gridCol w:w="851"/>
        <w:gridCol w:w="530"/>
        <w:gridCol w:w="832"/>
        <w:gridCol w:w="1044"/>
        <w:gridCol w:w="806"/>
        <w:gridCol w:w="1147"/>
        <w:gridCol w:w="1257"/>
        <w:gridCol w:w="1382"/>
        <w:gridCol w:w="625"/>
        <w:gridCol w:w="1299"/>
        <w:gridCol w:w="818"/>
        <w:gridCol w:w="1035"/>
        <w:gridCol w:w="1047"/>
      </w:tblGrid>
      <w:tr w:rsidR="00DB7E32" w:rsidTr="00E34133">
        <w:trPr>
          <w:jc w:val="center"/>
        </w:trPr>
        <w:tc>
          <w:tcPr>
            <w:tcW w:w="629"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岗位序号</w:t>
            </w:r>
          </w:p>
        </w:tc>
        <w:tc>
          <w:tcPr>
            <w:tcW w:w="657"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用人单位</w:t>
            </w:r>
          </w:p>
        </w:tc>
        <w:tc>
          <w:tcPr>
            <w:tcW w:w="851"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岗位</w:t>
            </w:r>
          </w:p>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名称</w:t>
            </w:r>
          </w:p>
        </w:tc>
        <w:tc>
          <w:tcPr>
            <w:tcW w:w="530"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招聘人数</w:t>
            </w:r>
          </w:p>
        </w:tc>
        <w:tc>
          <w:tcPr>
            <w:tcW w:w="832"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岗位类别等级</w:t>
            </w:r>
          </w:p>
        </w:tc>
        <w:tc>
          <w:tcPr>
            <w:tcW w:w="1044"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专业</w:t>
            </w:r>
          </w:p>
        </w:tc>
        <w:tc>
          <w:tcPr>
            <w:tcW w:w="806"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是否</w:t>
            </w:r>
          </w:p>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全日制</w:t>
            </w:r>
          </w:p>
        </w:tc>
        <w:tc>
          <w:tcPr>
            <w:tcW w:w="1147"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学历学位</w:t>
            </w:r>
          </w:p>
        </w:tc>
        <w:tc>
          <w:tcPr>
            <w:tcW w:w="1257"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年龄</w:t>
            </w:r>
          </w:p>
        </w:tc>
        <w:tc>
          <w:tcPr>
            <w:tcW w:w="1382"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职称或职（执）业资格</w:t>
            </w:r>
          </w:p>
        </w:tc>
        <w:tc>
          <w:tcPr>
            <w:tcW w:w="625"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政治面貌</w:t>
            </w:r>
          </w:p>
        </w:tc>
        <w:tc>
          <w:tcPr>
            <w:tcW w:w="1299"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其他条件</w:t>
            </w:r>
          </w:p>
        </w:tc>
        <w:tc>
          <w:tcPr>
            <w:tcW w:w="818"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考试</w:t>
            </w:r>
          </w:p>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方式</w:t>
            </w:r>
          </w:p>
        </w:tc>
        <w:tc>
          <w:tcPr>
            <w:tcW w:w="1035"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用人方式</w:t>
            </w:r>
          </w:p>
        </w:tc>
        <w:tc>
          <w:tcPr>
            <w:tcW w:w="1047" w:type="dxa"/>
            <w:shd w:val="clear" w:color="auto" w:fill="auto"/>
            <w:vAlign w:val="center"/>
          </w:tcPr>
          <w:p w:rsidR="00DB7E32" w:rsidRDefault="00DB7E32" w:rsidP="00E34133">
            <w:pPr>
              <w:widowControl/>
              <w:snapToGrid w:val="0"/>
              <w:jc w:val="center"/>
              <w:rPr>
                <w:rFonts w:ascii="黑体" w:eastAsia="黑体" w:cs="宋体"/>
                <w:kern w:val="0"/>
                <w:sz w:val="18"/>
                <w:szCs w:val="18"/>
              </w:rPr>
            </w:pPr>
            <w:r>
              <w:rPr>
                <w:rFonts w:ascii="黑体" w:eastAsia="黑体" w:cs="宋体" w:hint="eastAsia"/>
                <w:kern w:val="0"/>
                <w:sz w:val="18"/>
                <w:szCs w:val="18"/>
              </w:rPr>
              <w:t>备注</w:t>
            </w:r>
          </w:p>
        </w:tc>
      </w:tr>
      <w:tr w:rsidR="00DB7E32" w:rsidTr="00E34133">
        <w:trPr>
          <w:trHeight w:val="920"/>
          <w:jc w:val="center"/>
        </w:trPr>
        <w:tc>
          <w:tcPr>
            <w:tcW w:w="629"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1</w:t>
            </w:r>
          </w:p>
        </w:tc>
        <w:tc>
          <w:tcPr>
            <w:tcW w:w="657"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广西文物保护与考古研究所</w:t>
            </w:r>
          </w:p>
        </w:tc>
        <w:tc>
          <w:tcPr>
            <w:tcW w:w="851"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考古</w:t>
            </w:r>
          </w:p>
        </w:tc>
        <w:tc>
          <w:tcPr>
            <w:tcW w:w="530"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1</w:t>
            </w:r>
          </w:p>
        </w:tc>
        <w:tc>
          <w:tcPr>
            <w:tcW w:w="832"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sidRPr="004E3024">
              <w:rPr>
                <w:rFonts w:ascii="仿宋_GB2312" w:eastAsia="仿宋_GB2312" w:hAnsi="宋体" w:cs="宋体" w:hint="eastAsia"/>
                <w:kern w:val="0"/>
                <w:sz w:val="18"/>
                <w:szCs w:val="18"/>
              </w:rPr>
              <w:t>专技十二级</w:t>
            </w:r>
          </w:p>
        </w:tc>
        <w:tc>
          <w:tcPr>
            <w:tcW w:w="1044"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sidRPr="001024DB">
              <w:rPr>
                <w:rFonts w:ascii="仿宋_GB2312" w:eastAsia="仿宋_GB2312" w:cs="宋体" w:hint="eastAsia"/>
                <w:kern w:val="0"/>
                <w:sz w:val="18"/>
                <w:szCs w:val="18"/>
              </w:rPr>
              <w:t>考古学及博物馆学、文物与博物馆学</w:t>
            </w:r>
          </w:p>
        </w:tc>
        <w:tc>
          <w:tcPr>
            <w:tcW w:w="806"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是</w:t>
            </w:r>
          </w:p>
        </w:tc>
        <w:tc>
          <w:tcPr>
            <w:tcW w:w="1147"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研究生学历，</w:t>
            </w:r>
            <w:r w:rsidRPr="001024DB">
              <w:rPr>
                <w:rFonts w:ascii="仿宋_GB2312" w:eastAsia="仿宋_GB2312" w:cs="宋体" w:hint="eastAsia"/>
                <w:kern w:val="0"/>
                <w:sz w:val="18"/>
                <w:szCs w:val="18"/>
              </w:rPr>
              <w:t>硕士及以上学位</w:t>
            </w:r>
          </w:p>
        </w:tc>
        <w:tc>
          <w:tcPr>
            <w:tcW w:w="1257"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硕士要求35周岁以下，博士或高级职称人员要求40周岁以下</w:t>
            </w:r>
            <w:r w:rsidRPr="004E3024">
              <w:rPr>
                <w:rFonts w:ascii="仿宋_GB2312" w:eastAsia="仿宋_GB2312" w:hAnsi="宋体" w:cs="宋体" w:hint="eastAsia"/>
                <w:kern w:val="0"/>
                <w:sz w:val="18"/>
                <w:szCs w:val="18"/>
              </w:rPr>
              <w:t>（</w:t>
            </w:r>
            <w:r w:rsidRPr="00D63185">
              <w:rPr>
                <w:rFonts w:ascii="仿宋_GB2312" w:eastAsia="仿宋_GB2312" w:hAnsi="宋体" w:cs="宋体" w:hint="eastAsia"/>
                <w:kern w:val="0"/>
                <w:sz w:val="18"/>
                <w:szCs w:val="18"/>
              </w:rPr>
              <w:t>年龄计算截止至报名首日</w:t>
            </w:r>
            <w:r w:rsidRPr="004E3024">
              <w:rPr>
                <w:rFonts w:ascii="仿宋_GB2312" w:eastAsia="仿宋_GB2312" w:hAnsi="宋体" w:cs="宋体" w:hint="eastAsia"/>
                <w:kern w:val="0"/>
                <w:sz w:val="18"/>
                <w:szCs w:val="18"/>
              </w:rPr>
              <w:t>）</w:t>
            </w:r>
          </w:p>
        </w:tc>
        <w:tc>
          <w:tcPr>
            <w:tcW w:w="1382" w:type="dxa"/>
            <w:shd w:val="clear" w:color="auto" w:fill="auto"/>
            <w:vAlign w:val="center"/>
          </w:tcPr>
          <w:p w:rsidR="00DB7E32" w:rsidRPr="000E0721" w:rsidRDefault="00DB7E32" w:rsidP="00E34133">
            <w:pPr>
              <w:widowControl/>
              <w:snapToGrid w:val="0"/>
              <w:jc w:val="center"/>
              <w:rPr>
                <w:rFonts w:ascii="仿宋_GB2312" w:eastAsia="仿宋_GB2312" w:cs="宋体"/>
                <w:color w:val="000000" w:themeColor="text1"/>
                <w:kern w:val="0"/>
                <w:sz w:val="18"/>
                <w:szCs w:val="18"/>
              </w:rPr>
            </w:pPr>
            <w:r w:rsidRPr="000E0721">
              <w:rPr>
                <w:rFonts w:ascii="仿宋_GB2312" w:eastAsia="仿宋_GB2312" w:cs="宋体" w:hint="eastAsia"/>
                <w:color w:val="000000" w:themeColor="text1"/>
                <w:kern w:val="0"/>
                <w:sz w:val="18"/>
                <w:szCs w:val="18"/>
              </w:rPr>
              <w:t>无</w:t>
            </w:r>
          </w:p>
        </w:tc>
        <w:tc>
          <w:tcPr>
            <w:tcW w:w="625" w:type="dxa"/>
            <w:shd w:val="clear" w:color="auto" w:fill="auto"/>
            <w:vAlign w:val="center"/>
          </w:tcPr>
          <w:p w:rsidR="00DB7E32" w:rsidRPr="000E0721" w:rsidRDefault="00DB7E32" w:rsidP="00E34133">
            <w:pPr>
              <w:widowControl/>
              <w:snapToGrid w:val="0"/>
              <w:jc w:val="center"/>
              <w:rPr>
                <w:rFonts w:ascii="仿宋_GB2312" w:eastAsia="仿宋_GB2312" w:cs="宋体"/>
                <w:color w:val="000000" w:themeColor="text1"/>
                <w:kern w:val="0"/>
                <w:sz w:val="18"/>
                <w:szCs w:val="18"/>
              </w:rPr>
            </w:pPr>
            <w:r w:rsidRPr="000E0721">
              <w:rPr>
                <w:rFonts w:ascii="仿宋_GB2312" w:eastAsia="仿宋_GB2312" w:cs="宋体" w:hint="eastAsia"/>
                <w:color w:val="000000" w:themeColor="text1"/>
                <w:kern w:val="0"/>
                <w:sz w:val="18"/>
                <w:szCs w:val="18"/>
              </w:rPr>
              <w:t>无</w:t>
            </w:r>
          </w:p>
        </w:tc>
        <w:tc>
          <w:tcPr>
            <w:tcW w:w="1299" w:type="dxa"/>
            <w:shd w:val="clear" w:color="auto" w:fill="auto"/>
            <w:vAlign w:val="center"/>
          </w:tcPr>
          <w:p w:rsidR="00DB7E32" w:rsidRPr="000E0721" w:rsidRDefault="00DB7E32" w:rsidP="00E34133">
            <w:pPr>
              <w:widowControl/>
              <w:snapToGrid w:val="0"/>
              <w:jc w:val="center"/>
              <w:rPr>
                <w:rFonts w:ascii="仿宋_GB2312" w:eastAsia="仿宋_GB2312" w:cs="宋体"/>
                <w:color w:val="000000" w:themeColor="text1"/>
                <w:kern w:val="0"/>
                <w:sz w:val="18"/>
                <w:szCs w:val="18"/>
              </w:rPr>
            </w:pPr>
            <w:r w:rsidRPr="000E0721">
              <w:rPr>
                <w:rFonts w:ascii="仿宋_GB2312" w:eastAsia="仿宋_GB2312" w:cs="宋体" w:hint="eastAsia"/>
                <w:color w:val="000000" w:themeColor="text1"/>
                <w:kern w:val="0"/>
                <w:sz w:val="18"/>
                <w:szCs w:val="18"/>
              </w:rPr>
              <w:t>2年及以上考古工作经验</w:t>
            </w:r>
          </w:p>
        </w:tc>
        <w:tc>
          <w:tcPr>
            <w:tcW w:w="818" w:type="dxa"/>
            <w:shd w:val="clear" w:color="auto" w:fill="auto"/>
            <w:vAlign w:val="center"/>
          </w:tcPr>
          <w:p w:rsidR="00DB7E32" w:rsidRPr="000E0721" w:rsidRDefault="00DB7E32" w:rsidP="00E34133">
            <w:pPr>
              <w:widowControl/>
              <w:snapToGrid w:val="0"/>
              <w:jc w:val="center"/>
              <w:rPr>
                <w:rFonts w:ascii="仿宋_GB2312" w:eastAsia="仿宋_GB2312" w:cs="宋体"/>
                <w:color w:val="000000" w:themeColor="text1"/>
                <w:kern w:val="0"/>
                <w:sz w:val="18"/>
                <w:szCs w:val="18"/>
              </w:rPr>
            </w:pPr>
            <w:r w:rsidRPr="000E0721">
              <w:rPr>
                <w:rFonts w:ascii="仿宋_GB2312" w:eastAsia="仿宋_GB2312" w:cs="宋体" w:hint="eastAsia"/>
                <w:color w:val="000000" w:themeColor="text1"/>
                <w:kern w:val="0"/>
                <w:sz w:val="18"/>
                <w:szCs w:val="18"/>
              </w:rPr>
              <w:t>面试</w:t>
            </w:r>
          </w:p>
        </w:tc>
        <w:tc>
          <w:tcPr>
            <w:tcW w:w="1035"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实名编制</w:t>
            </w:r>
          </w:p>
        </w:tc>
        <w:tc>
          <w:tcPr>
            <w:tcW w:w="1047"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因考古岗位的工作需要，只招聘两个专业</w:t>
            </w:r>
          </w:p>
        </w:tc>
      </w:tr>
      <w:tr w:rsidR="00DB7E32" w:rsidTr="00E34133">
        <w:trPr>
          <w:trHeight w:val="1982"/>
          <w:jc w:val="center"/>
        </w:trPr>
        <w:tc>
          <w:tcPr>
            <w:tcW w:w="629"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2</w:t>
            </w:r>
          </w:p>
        </w:tc>
        <w:tc>
          <w:tcPr>
            <w:tcW w:w="657"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广西文物保护与考古研究所</w:t>
            </w:r>
          </w:p>
        </w:tc>
        <w:tc>
          <w:tcPr>
            <w:tcW w:w="851"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会计</w:t>
            </w:r>
          </w:p>
        </w:tc>
        <w:tc>
          <w:tcPr>
            <w:tcW w:w="530"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1</w:t>
            </w:r>
          </w:p>
        </w:tc>
        <w:tc>
          <w:tcPr>
            <w:tcW w:w="832"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sidRPr="004E3024">
              <w:rPr>
                <w:rFonts w:ascii="仿宋_GB2312" w:eastAsia="仿宋_GB2312" w:hAnsi="宋体" w:cs="宋体" w:hint="eastAsia"/>
                <w:kern w:val="0"/>
                <w:sz w:val="18"/>
                <w:szCs w:val="18"/>
              </w:rPr>
              <w:t>专技十二级</w:t>
            </w:r>
          </w:p>
        </w:tc>
        <w:tc>
          <w:tcPr>
            <w:tcW w:w="1044"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sidRPr="004552B3">
              <w:rPr>
                <w:rFonts w:ascii="仿宋_GB2312" w:eastAsia="仿宋_GB2312" w:cs="宋体" w:hint="eastAsia"/>
                <w:kern w:val="0"/>
                <w:sz w:val="18"/>
                <w:szCs w:val="18"/>
              </w:rPr>
              <w:t>会计、会计学、财务会计、会计电算化、管理会计</w:t>
            </w:r>
          </w:p>
        </w:tc>
        <w:tc>
          <w:tcPr>
            <w:tcW w:w="806" w:type="dxa"/>
            <w:shd w:val="clear" w:color="auto" w:fill="auto"/>
            <w:vAlign w:val="center"/>
          </w:tcPr>
          <w:p w:rsidR="00DB7E32" w:rsidRPr="000E0721" w:rsidRDefault="00DB7E32" w:rsidP="00E34133">
            <w:pPr>
              <w:widowControl/>
              <w:snapToGrid w:val="0"/>
              <w:jc w:val="center"/>
              <w:rPr>
                <w:rFonts w:ascii="仿宋_GB2312" w:eastAsia="仿宋_GB2312" w:cs="宋体"/>
                <w:color w:val="000000" w:themeColor="text1"/>
                <w:kern w:val="0"/>
                <w:sz w:val="18"/>
                <w:szCs w:val="18"/>
              </w:rPr>
            </w:pPr>
            <w:r w:rsidRPr="000E0721">
              <w:rPr>
                <w:rFonts w:ascii="仿宋_GB2312" w:eastAsia="仿宋_GB2312" w:cs="宋体" w:hint="eastAsia"/>
                <w:color w:val="000000" w:themeColor="text1"/>
                <w:kern w:val="0"/>
                <w:sz w:val="18"/>
                <w:szCs w:val="18"/>
              </w:rPr>
              <w:t>是</w:t>
            </w:r>
          </w:p>
        </w:tc>
        <w:tc>
          <w:tcPr>
            <w:tcW w:w="1147" w:type="dxa"/>
            <w:shd w:val="clear" w:color="auto" w:fill="auto"/>
            <w:vAlign w:val="center"/>
          </w:tcPr>
          <w:p w:rsidR="00DB7E32" w:rsidRPr="000E0721" w:rsidRDefault="00DB7E32" w:rsidP="00E34133">
            <w:pPr>
              <w:widowControl/>
              <w:snapToGrid w:val="0"/>
              <w:jc w:val="center"/>
              <w:rPr>
                <w:rFonts w:ascii="仿宋_GB2312" w:eastAsia="仿宋_GB2312" w:cs="宋体"/>
                <w:color w:val="000000" w:themeColor="text1"/>
                <w:kern w:val="0"/>
                <w:sz w:val="18"/>
                <w:szCs w:val="18"/>
              </w:rPr>
            </w:pPr>
            <w:r w:rsidRPr="000E0721">
              <w:rPr>
                <w:rFonts w:ascii="仿宋_GB2312" w:eastAsia="仿宋_GB2312" w:cs="宋体" w:hint="eastAsia"/>
                <w:color w:val="000000" w:themeColor="text1"/>
                <w:kern w:val="0"/>
                <w:sz w:val="18"/>
                <w:szCs w:val="18"/>
              </w:rPr>
              <w:t>本科及以上学历,学士及以上学位</w:t>
            </w:r>
          </w:p>
        </w:tc>
        <w:tc>
          <w:tcPr>
            <w:tcW w:w="1257" w:type="dxa"/>
            <w:shd w:val="clear" w:color="auto" w:fill="auto"/>
            <w:vAlign w:val="center"/>
          </w:tcPr>
          <w:p w:rsidR="00DB7E32" w:rsidRPr="000E0721" w:rsidRDefault="00DB7E32" w:rsidP="00E34133">
            <w:pPr>
              <w:widowControl/>
              <w:snapToGrid w:val="0"/>
              <w:jc w:val="center"/>
              <w:rPr>
                <w:rFonts w:ascii="仿宋_GB2312" w:eastAsia="仿宋_GB2312" w:cs="宋体"/>
                <w:color w:val="000000" w:themeColor="text1"/>
                <w:kern w:val="0"/>
                <w:sz w:val="18"/>
                <w:szCs w:val="18"/>
              </w:rPr>
            </w:pPr>
            <w:r w:rsidRPr="000E0721">
              <w:rPr>
                <w:rFonts w:ascii="仿宋_GB2312" w:eastAsia="仿宋_GB2312" w:cs="宋体" w:hint="eastAsia"/>
                <w:color w:val="000000" w:themeColor="text1"/>
                <w:kern w:val="0"/>
                <w:sz w:val="18"/>
                <w:szCs w:val="18"/>
              </w:rPr>
              <w:t>35周岁以下</w:t>
            </w:r>
            <w:r w:rsidRPr="000E0721">
              <w:rPr>
                <w:rFonts w:ascii="仿宋_GB2312" w:eastAsia="仿宋_GB2312" w:hAnsi="宋体" w:cs="宋体" w:hint="eastAsia"/>
                <w:color w:val="000000" w:themeColor="text1"/>
                <w:kern w:val="0"/>
                <w:sz w:val="18"/>
                <w:szCs w:val="18"/>
              </w:rPr>
              <w:t>（年龄计算截止至报名首日）</w:t>
            </w:r>
          </w:p>
        </w:tc>
        <w:tc>
          <w:tcPr>
            <w:tcW w:w="1382" w:type="dxa"/>
            <w:shd w:val="clear" w:color="auto" w:fill="auto"/>
            <w:vAlign w:val="center"/>
          </w:tcPr>
          <w:p w:rsidR="00DB7E32" w:rsidRPr="000E0721" w:rsidRDefault="00DB7E32" w:rsidP="009730BF">
            <w:pPr>
              <w:widowControl/>
              <w:snapToGrid w:val="0"/>
              <w:jc w:val="center"/>
              <w:rPr>
                <w:rFonts w:ascii="仿宋_GB2312" w:eastAsia="仿宋_GB2312" w:cs="宋体"/>
                <w:color w:val="000000" w:themeColor="text1"/>
                <w:kern w:val="0"/>
                <w:sz w:val="18"/>
                <w:szCs w:val="18"/>
              </w:rPr>
            </w:pPr>
            <w:r w:rsidRPr="000E0721">
              <w:rPr>
                <w:rFonts w:ascii="仿宋_GB2312" w:eastAsia="仿宋_GB2312" w:cs="宋体" w:hint="eastAsia"/>
                <w:color w:val="000000" w:themeColor="text1"/>
                <w:kern w:val="0"/>
                <w:sz w:val="18"/>
                <w:szCs w:val="18"/>
              </w:rPr>
              <w:t>会计师及以上职称</w:t>
            </w:r>
          </w:p>
        </w:tc>
        <w:tc>
          <w:tcPr>
            <w:tcW w:w="625" w:type="dxa"/>
            <w:shd w:val="clear" w:color="auto" w:fill="auto"/>
            <w:vAlign w:val="center"/>
          </w:tcPr>
          <w:p w:rsidR="00DB7E32" w:rsidRPr="000E0721" w:rsidRDefault="00DB7E32" w:rsidP="00E34133">
            <w:pPr>
              <w:widowControl/>
              <w:snapToGrid w:val="0"/>
              <w:jc w:val="center"/>
              <w:rPr>
                <w:rFonts w:ascii="仿宋_GB2312" w:eastAsia="仿宋_GB2312" w:cs="宋体"/>
                <w:color w:val="000000" w:themeColor="text1"/>
                <w:kern w:val="0"/>
                <w:sz w:val="18"/>
                <w:szCs w:val="18"/>
              </w:rPr>
            </w:pPr>
            <w:r w:rsidRPr="000E0721">
              <w:rPr>
                <w:rFonts w:ascii="仿宋_GB2312" w:eastAsia="仿宋_GB2312" w:cs="宋体" w:hint="eastAsia"/>
                <w:color w:val="000000" w:themeColor="text1"/>
                <w:kern w:val="0"/>
                <w:sz w:val="18"/>
                <w:szCs w:val="18"/>
              </w:rPr>
              <w:t>无</w:t>
            </w:r>
          </w:p>
        </w:tc>
        <w:tc>
          <w:tcPr>
            <w:tcW w:w="1299" w:type="dxa"/>
            <w:shd w:val="clear" w:color="auto" w:fill="auto"/>
            <w:vAlign w:val="center"/>
          </w:tcPr>
          <w:p w:rsidR="00DB7E32" w:rsidRPr="000E0721" w:rsidRDefault="00DB7E32" w:rsidP="00E34133">
            <w:pPr>
              <w:widowControl/>
              <w:snapToGrid w:val="0"/>
              <w:jc w:val="center"/>
              <w:rPr>
                <w:rFonts w:ascii="仿宋_GB2312" w:eastAsia="仿宋_GB2312" w:cs="宋体"/>
                <w:color w:val="000000" w:themeColor="text1"/>
                <w:kern w:val="0"/>
                <w:sz w:val="18"/>
                <w:szCs w:val="18"/>
              </w:rPr>
            </w:pPr>
            <w:r w:rsidRPr="000E0721">
              <w:rPr>
                <w:rFonts w:ascii="仿宋_GB2312" w:eastAsia="仿宋_GB2312" w:cs="宋体" w:hint="eastAsia"/>
                <w:color w:val="000000" w:themeColor="text1"/>
                <w:kern w:val="0"/>
                <w:sz w:val="18"/>
                <w:szCs w:val="18"/>
              </w:rPr>
              <w:t>2年及以上财务工作经验</w:t>
            </w:r>
          </w:p>
        </w:tc>
        <w:tc>
          <w:tcPr>
            <w:tcW w:w="818"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面试</w:t>
            </w:r>
          </w:p>
        </w:tc>
        <w:tc>
          <w:tcPr>
            <w:tcW w:w="1035"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实名编制</w:t>
            </w:r>
          </w:p>
        </w:tc>
        <w:tc>
          <w:tcPr>
            <w:tcW w:w="1047" w:type="dxa"/>
            <w:shd w:val="clear" w:color="auto" w:fill="auto"/>
            <w:vAlign w:val="center"/>
          </w:tcPr>
          <w:p w:rsidR="00DB7E32" w:rsidRDefault="00DB7E32" w:rsidP="00E34133">
            <w:pPr>
              <w:widowControl/>
              <w:snapToGrid w:val="0"/>
              <w:jc w:val="center"/>
              <w:rPr>
                <w:rFonts w:ascii="仿宋_GB2312" w:eastAsia="仿宋_GB2312" w:cs="宋体"/>
                <w:kern w:val="0"/>
                <w:sz w:val="18"/>
                <w:szCs w:val="18"/>
              </w:rPr>
            </w:pPr>
            <w:r>
              <w:rPr>
                <w:rFonts w:ascii="仿宋_GB2312" w:eastAsia="仿宋_GB2312" w:cs="宋体" w:hint="eastAsia"/>
                <w:kern w:val="0"/>
                <w:sz w:val="18"/>
                <w:szCs w:val="18"/>
              </w:rPr>
              <w:t>无</w:t>
            </w:r>
          </w:p>
        </w:tc>
      </w:tr>
    </w:tbl>
    <w:p w:rsidR="00DB7E32" w:rsidRDefault="00DB7E32" w:rsidP="000D1F9B">
      <w:pPr>
        <w:spacing w:line="440" w:lineRule="exact"/>
        <w:rPr>
          <w:rFonts w:ascii="仿宋_GB2312" w:eastAsia="仿宋_GB2312" w:cs="仿宋_GB2312"/>
        </w:rPr>
      </w:pPr>
    </w:p>
    <w:p w:rsidR="00DB7E32" w:rsidRDefault="00DB7E32" w:rsidP="000D1F9B">
      <w:pPr>
        <w:spacing w:line="440" w:lineRule="exact"/>
        <w:rPr>
          <w:rFonts w:ascii="仿宋_GB2312" w:eastAsia="仿宋_GB2312" w:cs="仿宋_GB2312"/>
        </w:rPr>
      </w:pPr>
    </w:p>
    <w:p w:rsidR="00DB7E32" w:rsidRDefault="00DB7E32">
      <w:pPr>
        <w:widowControl/>
        <w:jc w:val="left"/>
        <w:rPr>
          <w:rFonts w:ascii="仿宋_GB2312" w:eastAsia="仿宋_GB2312" w:cs="仿宋_GB2312"/>
        </w:rPr>
      </w:pPr>
      <w:r>
        <w:rPr>
          <w:rFonts w:ascii="仿宋_GB2312" w:eastAsia="仿宋_GB2312" w:cs="仿宋_GB2312"/>
        </w:rPr>
        <w:br w:type="page"/>
      </w:r>
    </w:p>
    <w:p w:rsidR="00DB7E32" w:rsidRDefault="00DB7E32" w:rsidP="000D1F9B">
      <w:pPr>
        <w:spacing w:line="440" w:lineRule="exact"/>
        <w:rPr>
          <w:rFonts w:ascii="仿宋_GB2312" w:eastAsia="仿宋_GB2312" w:cs="仿宋_GB2312"/>
        </w:rPr>
        <w:sectPr w:rsidR="00DB7E32" w:rsidSect="00DB7E32">
          <w:pgSz w:w="16838" w:h="11906" w:orient="landscape"/>
          <w:pgMar w:top="1797" w:right="1440" w:bottom="1797" w:left="1440" w:header="851" w:footer="992" w:gutter="0"/>
          <w:cols w:space="425"/>
          <w:docGrid w:type="linesAndChars" w:linePitch="312"/>
        </w:sectPr>
      </w:pPr>
    </w:p>
    <w:p w:rsidR="00DB7E32" w:rsidRDefault="00DB7E32" w:rsidP="00DB7E32">
      <w:pPr>
        <w:spacing w:line="560" w:lineRule="exact"/>
        <w:rPr>
          <w:rFonts w:ascii="宋体" w:hAnsi="宋体" w:cs="宋体"/>
          <w:spacing w:val="-8"/>
          <w:kern w:val="0"/>
          <w:sz w:val="32"/>
          <w:szCs w:val="32"/>
        </w:rPr>
      </w:pPr>
      <w:r>
        <w:rPr>
          <w:rFonts w:ascii="宋体" w:hAnsi="宋体" w:cs="宋体" w:hint="eastAsia"/>
          <w:spacing w:val="-8"/>
          <w:kern w:val="0"/>
          <w:sz w:val="32"/>
          <w:szCs w:val="32"/>
        </w:rPr>
        <w:lastRenderedPageBreak/>
        <w:t>附件2</w:t>
      </w:r>
    </w:p>
    <w:p w:rsidR="00DB7E32" w:rsidRPr="004B16FE" w:rsidRDefault="00DB7E32" w:rsidP="00DB7E32">
      <w:pPr>
        <w:spacing w:line="560" w:lineRule="exact"/>
        <w:jc w:val="center"/>
        <w:rPr>
          <w:rFonts w:eastAsia="方正小标宋_GBK"/>
          <w:sz w:val="40"/>
        </w:rPr>
      </w:pPr>
      <w:r w:rsidRPr="004B16FE">
        <w:rPr>
          <w:rFonts w:eastAsia="方正小标宋_GBK" w:hint="eastAsia"/>
          <w:sz w:val="40"/>
        </w:rPr>
        <w:t>广西文物保护与考古研究所</w:t>
      </w:r>
      <w:r w:rsidRPr="004B16FE">
        <w:rPr>
          <w:rFonts w:eastAsia="方正小标宋_GBK" w:hint="eastAsia"/>
          <w:sz w:val="40"/>
        </w:rPr>
        <w:t>2019</w:t>
      </w:r>
      <w:r w:rsidRPr="004B16FE">
        <w:rPr>
          <w:rFonts w:eastAsia="方正小标宋_GBK" w:hint="eastAsia"/>
          <w:sz w:val="40"/>
        </w:rPr>
        <w:t>年</w:t>
      </w:r>
    </w:p>
    <w:p w:rsidR="00DB7E32" w:rsidRPr="004B16FE" w:rsidRDefault="00DB7E32" w:rsidP="00DB7E32">
      <w:pPr>
        <w:spacing w:line="560" w:lineRule="exact"/>
        <w:jc w:val="center"/>
        <w:rPr>
          <w:rFonts w:eastAsia="方正小标宋_GBK"/>
          <w:sz w:val="40"/>
        </w:rPr>
      </w:pPr>
      <w:r w:rsidRPr="004B16FE">
        <w:rPr>
          <w:rFonts w:eastAsia="方正小标宋_GBK" w:hint="eastAsia"/>
          <w:sz w:val="40"/>
        </w:rPr>
        <w:t>公开招聘专业技术人员登记表</w:t>
      </w:r>
    </w:p>
    <w:p w:rsidR="00DB7E32" w:rsidRDefault="00DB7E32" w:rsidP="00DB7E32">
      <w:pPr>
        <w:spacing w:line="560" w:lineRule="exact"/>
        <w:jc w:val="center"/>
        <w:rPr>
          <w:rFonts w:ascii="黑体" w:eastAsia="黑体" w:hAnsi="黑体" w:cs="宋体"/>
          <w:kern w:val="0"/>
          <w:sz w:val="36"/>
          <w:szCs w:val="36"/>
        </w:rPr>
      </w:pPr>
      <w:r>
        <w:rPr>
          <w:rFonts w:ascii="仿宋" w:eastAsia="仿宋" w:hAnsi="仿宋" w:hint="eastAsia"/>
          <w:b/>
          <w:sz w:val="28"/>
          <w:szCs w:val="28"/>
        </w:rPr>
        <w:t>应聘岗位：</w:t>
      </w:r>
      <w:r>
        <w:rPr>
          <w:rFonts w:ascii="仿宋" w:eastAsia="仿宋" w:hAnsi="仿宋" w:hint="eastAsia"/>
          <w:sz w:val="28"/>
          <w:szCs w:val="28"/>
        </w:rPr>
        <w:t xml:space="preserve">                       </w:t>
      </w:r>
      <w:r>
        <w:rPr>
          <w:rFonts w:ascii="仿宋" w:eastAsia="仿宋" w:hAnsi="仿宋" w:hint="eastAsia"/>
          <w:b/>
          <w:sz w:val="28"/>
          <w:szCs w:val="28"/>
        </w:rPr>
        <w:t>填表日期：</w:t>
      </w:r>
      <w:r>
        <w:rPr>
          <w:rFonts w:ascii="仿宋" w:eastAsia="仿宋" w:hAnsi="仿宋"/>
          <w:b/>
          <w:sz w:val="28"/>
          <w:szCs w:val="28"/>
        </w:rPr>
        <w:t xml:space="preserve">     </w:t>
      </w:r>
      <w:r>
        <w:rPr>
          <w:rFonts w:ascii="仿宋" w:eastAsia="仿宋" w:hAnsi="仿宋" w:hint="eastAsia"/>
          <w:b/>
          <w:sz w:val="28"/>
          <w:szCs w:val="28"/>
        </w:rPr>
        <w:t>年</w:t>
      </w:r>
      <w:r>
        <w:rPr>
          <w:rFonts w:ascii="仿宋" w:eastAsia="仿宋" w:hAnsi="仿宋"/>
          <w:b/>
          <w:sz w:val="28"/>
          <w:szCs w:val="28"/>
        </w:rPr>
        <w:t xml:space="preserve">   </w:t>
      </w:r>
      <w:r>
        <w:rPr>
          <w:rFonts w:ascii="仿宋" w:eastAsia="仿宋" w:hAnsi="仿宋" w:hint="eastAsia"/>
          <w:b/>
          <w:sz w:val="28"/>
          <w:szCs w:val="28"/>
        </w:rPr>
        <w:t>月</w:t>
      </w:r>
      <w:r>
        <w:rPr>
          <w:rFonts w:ascii="仿宋" w:eastAsia="仿宋" w:hAnsi="仿宋"/>
          <w:b/>
          <w:sz w:val="28"/>
          <w:szCs w:val="28"/>
        </w:rPr>
        <w:t xml:space="preserve">   </w:t>
      </w:r>
      <w:r>
        <w:rPr>
          <w:rFonts w:ascii="仿宋" w:eastAsia="仿宋" w:hAnsi="仿宋" w:hint="eastAsia"/>
          <w:b/>
          <w:sz w:val="28"/>
          <w:szCs w:val="28"/>
        </w:rPr>
        <w:t>日</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tblPr>
      <w:tblGrid>
        <w:gridCol w:w="1293"/>
        <w:gridCol w:w="1103"/>
        <w:gridCol w:w="776"/>
        <w:gridCol w:w="7"/>
        <w:gridCol w:w="6"/>
        <w:gridCol w:w="540"/>
        <w:gridCol w:w="234"/>
        <w:gridCol w:w="6"/>
        <w:gridCol w:w="480"/>
        <w:gridCol w:w="291"/>
        <w:gridCol w:w="899"/>
        <w:gridCol w:w="361"/>
        <w:gridCol w:w="647"/>
        <w:gridCol w:w="759"/>
        <w:gridCol w:w="116"/>
        <w:gridCol w:w="1797"/>
      </w:tblGrid>
      <w:tr w:rsidR="00DB7E32" w:rsidTr="00E34133">
        <w:trPr>
          <w:trHeight w:hRule="exact" w:val="706"/>
          <w:jc w:val="center"/>
        </w:trPr>
        <w:tc>
          <w:tcPr>
            <w:tcW w:w="1293" w:type="dxa"/>
            <w:tcBorders>
              <w:top w:val="single" w:sz="4" w:space="0" w:color="000000"/>
              <w:bottom w:val="single" w:sz="4" w:space="0" w:color="000000"/>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姓名</w:t>
            </w:r>
          </w:p>
        </w:tc>
        <w:tc>
          <w:tcPr>
            <w:tcW w:w="1886" w:type="dxa"/>
            <w:gridSpan w:val="3"/>
            <w:tcBorders>
              <w:top w:val="single" w:sz="4" w:space="0" w:color="000000"/>
              <w:bottom w:val="single" w:sz="4" w:space="0" w:color="000000"/>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780" w:type="dxa"/>
            <w:gridSpan w:val="3"/>
            <w:tcBorders>
              <w:top w:val="single" w:sz="4" w:space="0" w:color="000000"/>
              <w:bottom w:val="single" w:sz="4" w:space="0" w:color="000000"/>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性别</w:t>
            </w:r>
          </w:p>
        </w:tc>
        <w:tc>
          <w:tcPr>
            <w:tcW w:w="777" w:type="dxa"/>
            <w:gridSpan w:val="3"/>
            <w:tcBorders>
              <w:top w:val="single" w:sz="4" w:space="0" w:color="000000"/>
              <w:bottom w:val="single" w:sz="4" w:space="0" w:color="000000"/>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260" w:type="dxa"/>
            <w:gridSpan w:val="2"/>
            <w:tcBorders>
              <w:top w:val="single" w:sz="4" w:space="0" w:color="000000"/>
              <w:left w:val="single" w:sz="4" w:space="0" w:color="auto"/>
              <w:bottom w:val="single" w:sz="4" w:space="0" w:color="000000"/>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出生年月</w:t>
            </w:r>
          </w:p>
        </w:tc>
        <w:tc>
          <w:tcPr>
            <w:tcW w:w="1406" w:type="dxa"/>
            <w:gridSpan w:val="2"/>
            <w:tcBorders>
              <w:top w:val="single" w:sz="4" w:space="0" w:color="000000"/>
              <w:left w:val="single" w:sz="4" w:space="0" w:color="auto"/>
              <w:bottom w:val="single" w:sz="4" w:space="0" w:color="000000"/>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913" w:type="dxa"/>
            <w:gridSpan w:val="2"/>
            <w:vMerge w:val="restart"/>
            <w:tcBorders>
              <w:top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近期免冠</w:t>
            </w:r>
          </w:p>
          <w:p w:rsidR="00DB7E32" w:rsidRDefault="00DB7E32" w:rsidP="00E34133">
            <w:pPr>
              <w:pStyle w:val="WPSPlain"/>
              <w:spacing w:line="440" w:lineRule="exact"/>
              <w:jc w:val="center"/>
              <w:textAlignment w:val="center"/>
              <w:rPr>
                <w:rFonts w:ascii="仿宋" w:eastAsia="仿宋" w:hAnsi="仿宋"/>
                <w:sz w:val="24"/>
                <w:szCs w:val="24"/>
              </w:rPr>
            </w:pPr>
          </w:p>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照片</w:t>
            </w:r>
          </w:p>
        </w:tc>
      </w:tr>
      <w:tr w:rsidR="00DB7E32" w:rsidTr="00E34133">
        <w:trPr>
          <w:trHeight w:hRule="exact" w:val="630"/>
          <w:jc w:val="center"/>
        </w:trPr>
        <w:tc>
          <w:tcPr>
            <w:tcW w:w="1293" w:type="dxa"/>
            <w:tcBorders>
              <w:bottom w:val="single" w:sz="4" w:space="0" w:color="000000"/>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籍贯</w:t>
            </w:r>
          </w:p>
        </w:tc>
        <w:tc>
          <w:tcPr>
            <w:tcW w:w="1892" w:type="dxa"/>
            <w:gridSpan w:val="4"/>
            <w:tcBorders>
              <w:bottom w:val="single" w:sz="4" w:space="0" w:color="000000"/>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780" w:type="dxa"/>
            <w:gridSpan w:val="3"/>
            <w:tcBorders>
              <w:left w:val="single" w:sz="4" w:space="0" w:color="auto"/>
              <w:bottom w:val="single" w:sz="4" w:space="0" w:color="000000"/>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民族</w:t>
            </w:r>
          </w:p>
        </w:tc>
        <w:tc>
          <w:tcPr>
            <w:tcW w:w="771" w:type="dxa"/>
            <w:gridSpan w:val="2"/>
            <w:tcBorders>
              <w:left w:val="single" w:sz="4" w:space="0" w:color="auto"/>
              <w:bottom w:val="single" w:sz="4" w:space="0" w:color="000000"/>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260" w:type="dxa"/>
            <w:gridSpan w:val="2"/>
            <w:tcBorders>
              <w:bottom w:val="single" w:sz="4" w:space="0" w:color="auto"/>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政治面貌</w:t>
            </w:r>
          </w:p>
        </w:tc>
        <w:tc>
          <w:tcPr>
            <w:tcW w:w="1406" w:type="dxa"/>
            <w:gridSpan w:val="2"/>
            <w:tcBorders>
              <w:left w:val="single" w:sz="4" w:space="0" w:color="auto"/>
              <w:bottom w:val="single" w:sz="4" w:space="0" w:color="auto"/>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913" w:type="dxa"/>
            <w:gridSpan w:val="2"/>
            <w:vMerge/>
            <w:vAlign w:val="center"/>
          </w:tcPr>
          <w:p w:rsidR="00DB7E32" w:rsidRDefault="00DB7E32" w:rsidP="00E34133">
            <w:pPr>
              <w:pStyle w:val="WPSPlain"/>
              <w:spacing w:line="440" w:lineRule="exact"/>
              <w:jc w:val="center"/>
              <w:textAlignment w:val="center"/>
              <w:rPr>
                <w:rFonts w:ascii="仿宋" w:eastAsia="仿宋" w:hAnsi="仿宋"/>
                <w:sz w:val="24"/>
                <w:szCs w:val="24"/>
              </w:rPr>
            </w:pPr>
          </w:p>
        </w:tc>
      </w:tr>
      <w:tr w:rsidR="00DB7E32" w:rsidTr="00E34133">
        <w:trPr>
          <w:trHeight w:hRule="exact" w:val="682"/>
          <w:jc w:val="center"/>
        </w:trPr>
        <w:tc>
          <w:tcPr>
            <w:tcW w:w="1293" w:type="dxa"/>
            <w:vMerge w:val="restart"/>
            <w:tcBorders>
              <w:right w:val="single" w:sz="4" w:space="0" w:color="000000"/>
            </w:tcBorders>
            <w:vAlign w:val="center"/>
          </w:tcPr>
          <w:p w:rsidR="00DB7E32" w:rsidRDefault="00DB7E32" w:rsidP="00E34133">
            <w:pPr>
              <w:pStyle w:val="WPSPlain"/>
              <w:spacing w:line="320" w:lineRule="exact"/>
              <w:jc w:val="center"/>
              <w:textAlignment w:val="center"/>
              <w:rPr>
                <w:rFonts w:ascii="仿宋" w:eastAsia="仿宋" w:hAnsi="仿宋"/>
                <w:sz w:val="24"/>
                <w:szCs w:val="24"/>
              </w:rPr>
            </w:pPr>
            <w:r>
              <w:rPr>
                <w:rFonts w:ascii="仿宋" w:eastAsia="仿宋" w:hAnsi="仿宋" w:hint="eastAsia"/>
                <w:sz w:val="24"/>
                <w:szCs w:val="24"/>
              </w:rPr>
              <w:t>毕业院校及专业</w:t>
            </w:r>
          </w:p>
          <w:p w:rsidR="00DB7E32" w:rsidRDefault="00DB7E32" w:rsidP="00E34133">
            <w:pPr>
              <w:pStyle w:val="WPSPlain"/>
              <w:spacing w:line="320" w:lineRule="exact"/>
              <w:jc w:val="center"/>
              <w:textAlignment w:val="center"/>
              <w:rPr>
                <w:rFonts w:ascii="仿宋" w:eastAsia="仿宋" w:hAnsi="仿宋"/>
                <w:sz w:val="24"/>
                <w:szCs w:val="24"/>
              </w:rPr>
            </w:pPr>
            <w:r>
              <w:rPr>
                <w:rFonts w:ascii="仿宋" w:eastAsia="仿宋" w:hAnsi="仿宋" w:hint="eastAsia"/>
                <w:sz w:val="24"/>
                <w:szCs w:val="24"/>
              </w:rPr>
              <w:t>（最高学历）</w:t>
            </w:r>
          </w:p>
        </w:tc>
        <w:tc>
          <w:tcPr>
            <w:tcW w:w="1103" w:type="dxa"/>
            <w:tcBorders>
              <w:bottom w:val="single" w:sz="4" w:space="0" w:color="auto"/>
              <w:right w:val="single" w:sz="4" w:space="0" w:color="auto"/>
            </w:tcBorders>
            <w:vAlign w:val="center"/>
          </w:tcPr>
          <w:p w:rsidR="00DB7E32" w:rsidRDefault="00DB7E32" w:rsidP="00E34133">
            <w:pPr>
              <w:pStyle w:val="WPSPlain"/>
              <w:spacing w:line="320" w:lineRule="exact"/>
              <w:jc w:val="center"/>
              <w:textAlignment w:val="center"/>
              <w:rPr>
                <w:rFonts w:ascii="仿宋" w:eastAsia="仿宋" w:hAnsi="仿宋"/>
                <w:sz w:val="24"/>
                <w:szCs w:val="24"/>
              </w:rPr>
            </w:pPr>
            <w:r>
              <w:rPr>
                <w:rFonts w:ascii="仿宋" w:eastAsia="仿宋" w:hAnsi="仿宋" w:hint="eastAsia"/>
                <w:sz w:val="24"/>
                <w:szCs w:val="24"/>
              </w:rPr>
              <w:t>全日制</w:t>
            </w:r>
          </w:p>
          <w:p w:rsidR="00DB7E32" w:rsidRDefault="00DB7E32" w:rsidP="00E34133">
            <w:pPr>
              <w:pStyle w:val="WPSPlain"/>
              <w:spacing w:line="320" w:lineRule="exact"/>
              <w:jc w:val="center"/>
              <w:textAlignment w:val="center"/>
              <w:rPr>
                <w:rFonts w:ascii="仿宋" w:eastAsia="仿宋" w:hAnsi="仿宋"/>
                <w:sz w:val="24"/>
                <w:szCs w:val="24"/>
              </w:rPr>
            </w:pPr>
            <w:r>
              <w:rPr>
                <w:rFonts w:ascii="仿宋" w:eastAsia="仿宋" w:hAnsi="仿宋" w:hint="eastAsia"/>
                <w:sz w:val="24"/>
                <w:szCs w:val="24"/>
              </w:rPr>
              <w:t>教育</w:t>
            </w:r>
          </w:p>
        </w:tc>
        <w:tc>
          <w:tcPr>
            <w:tcW w:w="3600" w:type="dxa"/>
            <w:gridSpan w:val="10"/>
            <w:tcBorders>
              <w:left w:val="single" w:sz="4" w:space="0" w:color="auto"/>
              <w:bottom w:val="single" w:sz="4" w:space="0" w:color="auto"/>
              <w:right w:val="single" w:sz="4" w:space="0" w:color="000000"/>
            </w:tcBorders>
            <w:vAlign w:val="center"/>
          </w:tcPr>
          <w:p w:rsidR="00DB7E32" w:rsidRDefault="00DB7E32" w:rsidP="00E34133">
            <w:pPr>
              <w:pStyle w:val="WPSPlain"/>
              <w:spacing w:line="320" w:lineRule="exact"/>
              <w:jc w:val="center"/>
              <w:textAlignment w:val="center"/>
              <w:rPr>
                <w:rFonts w:ascii="仿宋" w:eastAsia="仿宋" w:hAnsi="仿宋"/>
                <w:sz w:val="24"/>
                <w:szCs w:val="24"/>
              </w:rPr>
            </w:pPr>
          </w:p>
        </w:tc>
        <w:tc>
          <w:tcPr>
            <w:tcW w:w="647" w:type="dxa"/>
            <w:tcBorders>
              <w:bottom w:val="single" w:sz="4" w:space="0" w:color="auto"/>
              <w:right w:val="single" w:sz="4" w:space="0" w:color="auto"/>
            </w:tcBorders>
            <w:vAlign w:val="center"/>
          </w:tcPr>
          <w:p w:rsidR="00DB7E32" w:rsidRDefault="00DB7E32" w:rsidP="00E34133">
            <w:pPr>
              <w:pStyle w:val="WPSPlain"/>
              <w:spacing w:line="320" w:lineRule="exact"/>
              <w:jc w:val="center"/>
              <w:textAlignment w:val="center"/>
              <w:rPr>
                <w:rFonts w:ascii="仿宋" w:eastAsia="仿宋" w:hAnsi="仿宋"/>
                <w:sz w:val="24"/>
                <w:szCs w:val="24"/>
              </w:rPr>
            </w:pPr>
            <w:r>
              <w:rPr>
                <w:rFonts w:ascii="仿宋" w:eastAsia="仿宋" w:hAnsi="仿宋" w:hint="eastAsia"/>
                <w:sz w:val="24"/>
                <w:szCs w:val="24"/>
              </w:rPr>
              <w:t>学位</w:t>
            </w:r>
          </w:p>
        </w:tc>
        <w:tc>
          <w:tcPr>
            <w:tcW w:w="759" w:type="dxa"/>
            <w:tcBorders>
              <w:left w:val="single" w:sz="4" w:space="0" w:color="auto"/>
              <w:bottom w:val="single" w:sz="4" w:space="0" w:color="auto"/>
              <w:right w:val="single" w:sz="4" w:space="0" w:color="000000"/>
            </w:tcBorders>
            <w:vAlign w:val="center"/>
          </w:tcPr>
          <w:p w:rsidR="00DB7E32" w:rsidRDefault="00DB7E32" w:rsidP="00E34133">
            <w:pPr>
              <w:pStyle w:val="WPSPlain"/>
              <w:spacing w:line="320" w:lineRule="exact"/>
              <w:jc w:val="center"/>
              <w:textAlignment w:val="center"/>
              <w:rPr>
                <w:rFonts w:ascii="仿宋" w:eastAsia="仿宋" w:hAnsi="仿宋"/>
                <w:sz w:val="24"/>
                <w:szCs w:val="24"/>
              </w:rPr>
            </w:pPr>
          </w:p>
        </w:tc>
        <w:tc>
          <w:tcPr>
            <w:tcW w:w="1913" w:type="dxa"/>
            <w:gridSpan w:val="2"/>
            <w:vMerge/>
            <w:vAlign w:val="center"/>
          </w:tcPr>
          <w:p w:rsidR="00DB7E32" w:rsidRDefault="00DB7E32" w:rsidP="00E34133">
            <w:pPr>
              <w:pStyle w:val="WPSPlain"/>
              <w:spacing w:line="440" w:lineRule="exact"/>
              <w:jc w:val="center"/>
              <w:rPr>
                <w:rFonts w:ascii="仿宋" w:eastAsia="仿宋" w:hAnsi="仿宋"/>
                <w:sz w:val="24"/>
                <w:szCs w:val="24"/>
              </w:rPr>
            </w:pPr>
          </w:p>
        </w:tc>
      </w:tr>
      <w:tr w:rsidR="00DB7E32" w:rsidTr="00E34133">
        <w:trPr>
          <w:trHeight w:hRule="exact" w:val="764"/>
          <w:jc w:val="center"/>
        </w:trPr>
        <w:tc>
          <w:tcPr>
            <w:tcW w:w="1293" w:type="dxa"/>
            <w:vMerge/>
            <w:tcBorders>
              <w:bottom w:val="single" w:sz="4" w:space="0" w:color="auto"/>
              <w:right w:val="single" w:sz="4" w:space="0" w:color="000000"/>
            </w:tcBorders>
            <w:vAlign w:val="center"/>
          </w:tcPr>
          <w:p w:rsidR="00DB7E32" w:rsidRDefault="00DB7E32" w:rsidP="00E34133">
            <w:pPr>
              <w:pStyle w:val="WPSPlain"/>
              <w:spacing w:line="320" w:lineRule="exact"/>
              <w:jc w:val="center"/>
              <w:textAlignment w:val="center"/>
              <w:rPr>
                <w:rFonts w:ascii="仿宋" w:eastAsia="仿宋" w:hAnsi="仿宋"/>
                <w:sz w:val="24"/>
                <w:szCs w:val="24"/>
              </w:rPr>
            </w:pPr>
          </w:p>
        </w:tc>
        <w:tc>
          <w:tcPr>
            <w:tcW w:w="1103" w:type="dxa"/>
            <w:tcBorders>
              <w:top w:val="single" w:sz="4" w:space="0" w:color="auto"/>
              <w:bottom w:val="single" w:sz="4" w:space="0" w:color="000000"/>
              <w:right w:val="single" w:sz="4" w:space="0" w:color="auto"/>
            </w:tcBorders>
            <w:vAlign w:val="center"/>
          </w:tcPr>
          <w:p w:rsidR="00DB7E32" w:rsidRDefault="00DB7E32" w:rsidP="00E34133">
            <w:pPr>
              <w:pStyle w:val="WPSPlain"/>
              <w:spacing w:line="320" w:lineRule="exact"/>
              <w:jc w:val="center"/>
              <w:textAlignment w:val="center"/>
              <w:rPr>
                <w:rFonts w:ascii="仿宋" w:eastAsia="仿宋" w:hAnsi="仿宋"/>
                <w:sz w:val="24"/>
                <w:szCs w:val="24"/>
              </w:rPr>
            </w:pPr>
            <w:r>
              <w:rPr>
                <w:rFonts w:ascii="仿宋" w:eastAsia="仿宋" w:hAnsi="仿宋" w:hint="eastAsia"/>
                <w:sz w:val="24"/>
                <w:szCs w:val="24"/>
              </w:rPr>
              <w:t>在职</w:t>
            </w:r>
          </w:p>
          <w:p w:rsidR="00DB7E32" w:rsidRDefault="00DB7E32" w:rsidP="00E34133">
            <w:pPr>
              <w:pStyle w:val="WPSPlain"/>
              <w:spacing w:line="320" w:lineRule="exact"/>
              <w:jc w:val="center"/>
              <w:textAlignment w:val="center"/>
              <w:rPr>
                <w:rFonts w:ascii="仿宋" w:eastAsia="仿宋" w:hAnsi="仿宋"/>
                <w:sz w:val="24"/>
                <w:szCs w:val="24"/>
              </w:rPr>
            </w:pPr>
            <w:r>
              <w:rPr>
                <w:rFonts w:ascii="仿宋" w:eastAsia="仿宋" w:hAnsi="仿宋" w:hint="eastAsia"/>
                <w:sz w:val="24"/>
                <w:szCs w:val="24"/>
              </w:rPr>
              <w:t>教育</w:t>
            </w:r>
          </w:p>
        </w:tc>
        <w:tc>
          <w:tcPr>
            <w:tcW w:w="3600" w:type="dxa"/>
            <w:gridSpan w:val="10"/>
            <w:tcBorders>
              <w:top w:val="single" w:sz="4" w:space="0" w:color="auto"/>
              <w:left w:val="single" w:sz="4" w:space="0" w:color="auto"/>
              <w:bottom w:val="single" w:sz="4" w:space="0" w:color="000000"/>
              <w:right w:val="single" w:sz="4" w:space="0" w:color="auto"/>
            </w:tcBorders>
            <w:vAlign w:val="center"/>
          </w:tcPr>
          <w:p w:rsidR="00DB7E32" w:rsidRDefault="00DB7E32" w:rsidP="00E34133">
            <w:pPr>
              <w:pStyle w:val="WPSPlain"/>
              <w:spacing w:line="320" w:lineRule="exact"/>
              <w:jc w:val="center"/>
              <w:textAlignment w:val="center"/>
              <w:rPr>
                <w:rFonts w:ascii="仿宋" w:eastAsia="仿宋" w:hAnsi="仿宋"/>
                <w:sz w:val="24"/>
                <w:szCs w:val="24"/>
              </w:rPr>
            </w:pPr>
          </w:p>
        </w:tc>
        <w:tc>
          <w:tcPr>
            <w:tcW w:w="647" w:type="dxa"/>
            <w:tcBorders>
              <w:top w:val="single" w:sz="4" w:space="0" w:color="auto"/>
              <w:left w:val="single" w:sz="4" w:space="0" w:color="auto"/>
              <w:bottom w:val="single" w:sz="4" w:space="0" w:color="000000"/>
              <w:right w:val="single" w:sz="4" w:space="0" w:color="auto"/>
            </w:tcBorders>
            <w:vAlign w:val="center"/>
          </w:tcPr>
          <w:p w:rsidR="00DB7E32" w:rsidRDefault="00DB7E32" w:rsidP="00E34133">
            <w:pPr>
              <w:pStyle w:val="WPSPlain"/>
              <w:spacing w:line="320" w:lineRule="exact"/>
              <w:jc w:val="center"/>
              <w:textAlignment w:val="center"/>
              <w:rPr>
                <w:rFonts w:ascii="仿宋" w:eastAsia="仿宋" w:hAnsi="仿宋"/>
                <w:sz w:val="24"/>
                <w:szCs w:val="24"/>
              </w:rPr>
            </w:pPr>
            <w:r>
              <w:rPr>
                <w:rFonts w:ascii="仿宋" w:eastAsia="仿宋" w:hAnsi="仿宋" w:hint="eastAsia"/>
                <w:sz w:val="24"/>
                <w:szCs w:val="24"/>
              </w:rPr>
              <w:t>学位</w:t>
            </w:r>
          </w:p>
        </w:tc>
        <w:tc>
          <w:tcPr>
            <w:tcW w:w="759" w:type="dxa"/>
            <w:tcBorders>
              <w:top w:val="single" w:sz="4" w:space="0" w:color="auto"/>
              <w:left w:val="single" w:sz="4" w:space="0" w:color="auto"/>
              <w:bottom w:val="single" w:sz="4" w:space="0" w:color="000000"/>
              <w:right w:val="single" w:sz="4" w:space="0" w:color="auto"/>
            </w:tcBorders>
            <w:vAlign w:val="center"/>
          </w:tcPr>
          <w:p w:rsidR="00DB7E32" w:rsidRDefault="00DB7E32" w:rsidP="00E34133">
            <w:pPr>
              <w:pStyle w:val="WPSPlain"/>
              <w:spacing w:line="320" w:lineRule="exact"/>
              <w:jc w:val="center"/>
              <w:textAlignment w:val="center"/>
              <w:rPr>
                <w:rFonts w:ascii="仿宋" w:eastAsia="仿宋" w:hAnsi="仿宋"/>
                <w:sz w:val="24"/>
                <w:szCs w:val="24"/>
              </w:rPr>
            </w:pPr>
          </w:p>
        </w:tc>
        <w:tc>
          <w:tcPr>
            <w:tcW w:w="1913" w:type="dxa"/>
            <w:gridSpan w:val="2"/>
            <w:vMerge/>
            <w:tcBorders>
              <w:left w:val="single" w:sz="4" w:space="0" w:color="auto"/>
              <w:bottom w:val="single" w:sz="4" w:space="0" w:color="auto"/>
            </w:tcBorders>
            <w:vAlign w:val="center"/>
          </w:tcPr>
          <w:p w:rsidR="00DB7E32" w:rsidRDefault="00DB7E32" w:rsidP="00E34133">
            <w:pPr>
              <w:pStyle w:val="WPSPlain"/>
              <w:spacing w:line="440" w:lineRule="exact"/>
              <w:jc w:val="center"/>
              <w:rPr>
                <w:rFonts w:ascii="仿宋" w:eastAsia="仿宋" w:hAnsi="仿宋"/>
                <w:sz w:val="24"/>
                <w:szCs w:val="24"/>
              </w:rPr>
            </w:pPr>
          </w:p>
        </w:tc>
      </w:tr>
      <w:tr w:rsidR="00DB7E32" w:rsidTr="00E34133">
        <w:trPr>
          <w:trHeight w:hRule="exact" w:val="836"/>
          <w:jc w:val="center"/>
        </w:trPr>
        <w:tc>
          <w:tcPr>
            <w:tcW w:w="3172" w:type="dxa"/>
            <w:gridSpan w:val="3"/>
            <w:tcBorders>
              <w:bottom w:val="single" w:sz="4" w:space="0" w:color="000000"/>
              <w:right w:val="single" w:sz="4" w:space="0" w:color="auto"/>
            </w:tcBorders>
            <w:vAlign w:val="center"/>
          </w:tcPr>
          <w:p w:rsidR="00DB7E32" w:rsidRDefault="00DB7E32" w:rsidP="00E34133">
            <w:pPr>
              <w:spacing w:line="420" w:lineRule="exact"/>
              <w:jc w:val="center"/>
              <w:rPr>
                <w:rFonts w:ascii="仿宋" w:eastAsia="仿宋" w:hAnsi="仿宋"/>
                <w:sz w:val="24"/>
              </w:rPr>
            </w:pPr>
            <w:r>
              <w:rPr>
                <w:rFonts w:ascii="仿宋" w:eastAsia="仿宋" w:hAnsi="仿宋" w:hint="eastAsia"/>
                <w:sz w:val="24"/>
              </w:rPr>
              <w:t>专业技术资格名称、</w:t>
            </w:r>
          </w:p>
          <w:p w:rsidR="00DB7E32" w:rsidRDefault="00DB7E32" w:rsidP="00E34133">
            <w:pPr>
              <w:spacing w:line="420" w:lineRule="exact"/>
              <w:jc w:val="center"/>
              <w:rPr>
                <w:rFonts w:ascii="仿宋" w:eastAsia="仿宋" w:hAnsi="仿宋"/>
                <w:sz w:val="24"/>
              </w:rPr>
            </w:pPr>
            <w:r>
              <w:rPr>
                <w:rFonts w:ascii="仿宋" w:eastAsia="仿宋" w:hAnsi="仿宋" w:hint="eastAsia"/>
                <w:sz w:val="24"/>
              </w:rPr>
              <w:t>授予单位及取得时间</w:t>
            </w:r>
          </w:p>
        </w:tc>
        <w:tc>
          <w:tcPr>
            <w:tcW w:w="2824" w:type="dxa"/>
            <w:gridSpan w:val="9"/>
            <w:tcBorders>
              <w:left w:val="single" w:sz="4" w:space="0" w:color="auto"/>
              <w:bottom w:val="single" w:sz="4" w:space="0" w:color="000000"/>
            </w:tcBorders>
            <w:vAlign w:val="center"/>
          </w:tcPr>
          <w:p w:rsidR="00DB7E32" w:rsidRDefault="00DB7E32" w:rsidP="00E34133">
            <w:pPr>
              <w:spacing w:line="440" w:lineRule="exact"/>
              <w:jc w:val="center"/>
              <w:rPr>
                <w:rFonts w:ascii="仿宋" w:eastAsia="仿宋" w:hAnsi="仿宋"/>
                <w:sz w:val="24"/>
              </w:rPr>
            </w:pPr>
          </w:p>
        </w:tc>
        <w:tc>
          <w:tcPr>
            <w:tcW w:w="1406" w:type="dxa"/>
            <w:gridSpan w:val="2"/>
            <w:tcBorders>
              <w:left w:val="single" w:sz="4" w:space="0" w:color="auto"/>
              <w:bottom w:val="single" w:sz="4" w:space="0" w:color="000000"/>
            </w:tcBorders>
            <w:vAlign w:val="center"/>
          </w:tcPr>
          <w:p w:rsidR="00DB7E32" w:rsidRDefault="00DB7E32" w:rsidP="00E34133">
            <w:pPr>
              <w:spacing w:line="400" w:lineRule="exact"/>
              <w:jc w:val="center"/>
              <w:rPr>
                <w:rFonts w:ascii="仿宋" w:eastAsia="仿宋" w:hAnsi="仿宋"/>
                <w:sz w:val="24"/>
              </w:rPr>
            </w:pPr>
            <w:r>
              <w:rPr>
                <w:rFonts w:ascii="仿宋" w:eastAsia="仿宋" w:hAnsi="仿宋" w:hint="eastAsia"/>
                <w:sz w:val="24"/>
              </w:rPr>
              <w:t>爱好及</w:t>
            </w:r>
          </w:p>
          <w:p w:rsidR="00DB7E32" w:rsidRDefault="00DB7E32" w:rsidP="00E34133">
            <w:pPr>
              <w:spacing w:line="400" w:lineRule="exact"/>
              <w:jc w:val="center"/>
              <w:rPr>
                <w:rFonts w:ascii="仿宋" w:eastAsia="仿宋" w:hAnsi="仿宋"/>
                <w:sz w:val="24"/>
              </w:rPr>
            </w:pPr>
            <w:r>
              <w:rPr>
                <w:rFonts w:ascii="仿宋" w:eastAsia="仿宋" w:hAnsi="仿宋" w:hint="eastAsia"/>
                <w:sz w:val="24"/>
              </w:rPr>
              <w:t>特长</w:t>
            </w:r>
          </w:p>
        </w:tc>
        <w:tc>
          <w:tcPr>
            <w:tcW w:w="1913" w:type="dxa"/>
            <w:gridSpan w:val="2"/>
            <w:tcBorders>
              <w:left w:val="single" w:sz="4" w:space="0" w:color="auto"/>
              <w:bottom w:val="single" w:sz="4" w:space="0" w:color="000000"/>
            </w:tcBorders>
            <w:vAlign w:val="center"/>
          </w:tcPr>
          <w:p w:rsidR="00DB7E32" w:rsidRDefault="00DB7E32" w:rsidP="00E34133">
            <w:pPr>
              <w:spacing w:line="440" w:lineRule="exact"/>
              <w:jc w:val="center"/>
              <w:rPr>
                <w:rFonts w:ascii="仿宋" w:eastAsia="仿宋" w:hAnsi="仿宋"/>
                <w:sz w:val="24"/>
              </w:rPr>
            </w:pPr>
          </w:p>
        </w:tc>
      </w:tr>
      <w:tr w:rsidR="00DB7E32" w:rsidTr="00E34133">
        <w:trPr>
          <w:trHeight w:hRule="exact" w:val="803"/>
          <w:jc w:val="center"/>
        </w:trPr>
        <w:tc>
          <w:tcPr>
            <w:tcW w:w="1293" w:type="dxa"/>
            <w:tcBorders>
              <w:bottom w:val="single" w:sz="4" w:space="0" w:color="000000"/>
              <w:right w:val="single" w:sz="4" w:space="0" w:color="000000"/>
            </w:tcBorders>
            <w:vAlign w:val="center"/>
          </w:tcPr>
          <w:p w:rsidR="00DB7E32" w:rsidRDefault="00DB7E32" w:rsidP="00E34133">
            <w:pPr>
              <w:pStyle w:val="WPSPlain"/>
              <w:spacing w:line="400" w:lineRule="exact"/>
              <w:jc w:val="center"/>
              <w:textAlignment w:val="center"/>
              <w:rPr>
                <w:rFonts w:ascii="仿宋" w:eastAsia="仿宋" w:hAnsi="仿宋"/>
                <w:sz w:val="24"/>
                <w:szCs w:val="24"/>
              </w:rPr>
            </w:pPr>
            <w:r>
              <w:rPr>
                <w:rFonts w:ascii="仿宋" w:eastAsia="仿宋" w:hAnsi="仿宋" w:hint="eastAsia"/>
                <w:sz w:val="24"/>
                <w:szCs w:val="24"/>
              </w:rPr>
              <w:t>现工作</w:t>
            </w:r>
          </w:p>
          <w:p w:rsidR="00DB7E32" w:rsidRDefault="00DB7E32" w:rsidP="00E34133">
            <w:pPr>
              <w:pStyle w:val="WPSPlain"/>
              <w:spacing w:line="400" w:lineRule="exact"/>
              <w:jc w:val="center"/>
              <w:textAlignment w:val="center"/>
              <w:rPr>
                <w:rFonts w:ascii="仿宋" w:eastAsia="仿宋" w:hAnsi="仿宋"/>
                <w:sz w:val="24"/>
                <w:szCs w:val="24"/>
              </w:rPr>
            </w:pPr>
            <w:r>
              <w:rPr>
                <w:rFonts w:ascii="仿宋" w:eastAsia="仿宋" w:hAnsi="仿宋" w:hint="eastAsia"/>
                <w:sz w:val="24"/>
                <w:szCs w:val="24"/>
              </w:rPr>
              <w:t>单位</w:t>
            </w:r>
          </w:p>
        </w:tc>
        <w:tc>
          <w:tcPr>
            <w:tcW w:w="3443" w:type="dxa"/>
            <w:gridSpan w:val="9"/>
            <w:tcBorders>
              <w:bottom w:val="single" w:sz="4" w:space="0" w:color="000000"/>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260" w:type="dxa"/>
            <w:gridSpan w:val="2"/>
            <w:tcBorders>
              <w:bottom w:val="single" w:sz="4" w:space="0" w:color="000000"/>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身份证号</w:t>
            </w:r>
          </w:p>
        </w:tc>
        <w:tc>
          <w:tcPr>
            <w:tcW w:w="3319" w:type="dxa"/>
            <w:gridSpan w:val="4"/>
            <w:tcBorders>
              <w:bottom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r>
      <w:tr w:rsidR="00DB7E32" w:rsidTr="00E34133">
        <w:trPr>
          <w:trHeight w:hRule="exact" w:val="611"/>
          <w:jc w:val="center"/>
        </w:trPr>
        <w:tc>
          <w:tcPr>
            <w:tcW w:w="1293" w:type="dxa"/>
            <w:vMerge w:val="restart"/>
            <w:tcBorders>
              <w:right w:val="single" w:sz="4" w:space="0" w:color="000000"/>
            </w:tcBorders>
            <w:vAlign w:val="center"/>
          </w:tcPr>
          <w:p w:rsidR="00DB7E32" w:rsidRDefault="00DB7E32" w:rsidP="00E34133">
            <w:pPr>
              <w:pStyle w:val="WPSPlain"/>
              <w:spacing w:line="420" w:lineRule="exact"/>
              <w:jc w:val="center"/>
              <w:textAlignment w:val="center"/>
              <w:rPr>
                <w:rFonts w:ascii="仿宋" w:eastAsia="仿宋" w:hAnsi="仿宋"/>
                <w:sz w:val="24"/>
                <w:szCs w:val="24"/>
              </w:rPr>
            </w:pPr>
            <w:r>
              <w:rPr>
                <w:rFonts w:ascii="仿宋" w:eastAsia="仿宋" w:hAnsi="仿宋" w:hint="eastAsia"/>
                <w:sz w:val="24"/>
                <w:szCs w:val="24"/>
              </w:rPr>
              <w:t>家庭详细</w:t>
            </w:r>
          </w:p>
          <w:p w:rsidR="00DB7E32" w:rsidRDefault="00DB7E32" w:rsidP="00E34133">
            <w:pPr>
              <w:pStyle w:val="WPSPlain"/>
              <w:spacing w:line="420" w:lineRule="exact"/>
              <w:jc w:val="center"/>
              <w:textAlignment w:val="center"/>
              <w:rPr>
                <w:rFonts w:ascii="仿宋" w:eastAsia="仿宋" w:hAnsi="仿宋"/>
                <w:sz w:val="24"/>
                <w:szCs w:val="24"/>
              </w:rPr>
            </w:pPr>
            <w:r>
              <w:rPr>
                <w:rFonts w:ascii="仿宋" w:eastAsia="仿宋" w:hAnsi="仿宋" w:hint="eastAsia"/>
                <w:sz w:val="24"/>
                <w:szCs w:val="24"/>
              </w:rPr>
              <w:t>住址</w:t>
            </w:r>
          </w:p>
        </w:tc>
        <w:tc>
          <w:tcPr>
            <w:tcW w:w="3443" w:type="dxa"/>
            <w:gridSpan w:val="9"/>
            <w:vMerge w:val="restart"/>
            <w:tcBorders>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260" w:type="dxa"/>
            <w:gridSpan w:val="2"/>
            <w:tcBorders>
              <w:bottom w:val="single" w:sz="4" w:space="0" w:color="auto"/>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联系电话</w:t>
            </w:r>
          </w:p>
        </w:tc>
        <w:tc>
          <w:tcPr>
            <w:tcW w:w="3319" w:type="dxa"/>
            <w:gridSpan w:val="4"/>
            <w:tcBorders>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r>
      <w:tr w:rsidR="00DB7E32" w:rsidTr="00E34133">
        <w:trPr>
          <w:trHeight w:hRule="exact" w:val="487"/>
          <w:jc w:val="center"/>
        </w:trPr>
        <w:tc>
          <w:tcPr>
            <w:tcW w:w="1293" w:type="dxa"/>
            <w:vMerge/>
            <w:tcBorders>
              <w:bottom w:val="single" w:sz="4" w:space="0" w:color="000000"/>
              <w:right w:val="single" w:sz="4" w:space="0" w:color="000000"/>
            </w:tcBorders>
            <w:vAlign w:val="center"/>
          </w:tcPr>
          <w:p w:rsidR="00DB7E32" w:rsidRDefault="00DB7E32" w:rsidP="00E34133">
            <w:pPr>
              <w:pStyle w:val="WPSPlain"/>
              <w:spacing w:line="420" w:lineRule="exact"/>
              <w:jc w:val="center"/>
              <w:textAlignment w:val="center"/>
              <w:rPr>
                <w:rFonts w:ascii="仿宋" w:eastAsia="仿宋" w:hAnsi="仿宋"/>
                <w:sz w:val="24"/>
                <w:szCs w:val="24"/>
              </w:rPr>
            </w:pPr>
          </w:p>
        </w:tc>
        <w:tc>
          <w:tcPr>
            <w:tcW w:w="3443" w:type="dxa"/>
            <w:gridSpan w:val="9"/>
            <w:vMerge/>
            <w:tcBorders>
              <w:bottom w:val="single" w:sz="4" w:space="0" w:color="000000"/>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260" w:type="dxa"/>
            <w:gridSpan w:val="2"/>
            <w:tcBorders>
              <w:top w:val="single" w:sz="4" w:space="0" w:color="auto"/>
              <w:bottom w:val="single" w:sz="4" w:space="0" w:color="000000"/>
              <w:right w:val="single" w:sz="4" w:space="0" w:color="000000"/>
            </w:tcBorders>
            <w:vAlign w:val="center"/>
          </w:tcPr>
          <w:p w:rsidR="00DB7E32" w:rsidRDefault="00DB7E32" w:rsidP="00E34133">
            <w:pPr>
              <w:pStyle w:val="WPSPlain"/>
              <w:spacing w:line="240" w:lineRule="exact"/>
              <w:jc w:val="center"/>
              <w:textAlignment w:val="center"/>
              <w:rPr>
                <w:rFonts w:ascii="仿宋" w:eastAsia="仿宋" w:hAnsi="仿宋"/>
                <w:sz w:val="24"/>
                <w:szCs w:val="24"/>
              </w:rPr>
            </w:pPr>
            <w:r>
              <w:rPr>
                <w:rFonts w:ascii="仿宋" w:eastAsia="仿宋" w:hAnsi="仿宋" w:hint="eastAsia"/>
                <w:sz w:val="24"/>
                <w:szCs w:val="24"/>
              </w:rPr>
              <w:t>紧急联系人电话</w:t>
            </w:r>
          </w:p>
        </w:tc>
        <w:tc>
          <w:tcPr>
            <w:tcW w:w="3319" w:type="dxa"/>
            <w:gridSpan w:val="4"/>
            <w:tcBorders>
              <w:top w:val="single" w:sz="4" w:space="0" w:color="auto"/>
              <w:bottom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r>
      <w:tr w:rsidR="00DB7E32" w:rsidTr="00E34133">
        <w:trPr>
          <w:trHeight w:hRule="exact" w:val="567"/>
          <w:jc w:val="center"/>
        </w:trPr>
        <w:tc>
          <w:tcPr>
            <w:tcW w:w="1293" w:type="dxa"/>
            <w:vMerge w:val="restart"/>
            <w:tcBorders>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学</w:t>
            </w:r>
          </w:p>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习</w:t>
            </w:r>
          </w:p>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经</w:t>
            </w:r>
          </w:p>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历</w:t>
            </w:r>
          </w:p>
        </w:tc>
        <w:tc>
          <w:tcPr>
            <w:tcW w:w="1103" w:type="dxa"/>
            <w:tcBorders>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r>
              <w:rPr>
                <w:rFonts w:ascii="仿宋" w:eastAsia="仿宋" w:hAnsi="仿宋" w:hint="eastAsia"/>
                <w:sz w:val="24"/>
                <w:szCs w:val="24"/>
              </w:rPr>
              <w:t>起止时间</w:t>
            </w:r>
          </w:p>
        </w:tc>
        <w:tc>
          <w:tcPr>
            <w:tcW w:w="3600" w:type="dxa"/>
            <w:gridSpan w:val="10"/>
            <w:tcBorders>
              <w:left w:val="single" w:sz="4" w:space="0" w:color="auto"/>
              <w:bottom w:val="single" w:sz="4" w:space="0" w:color="000000"/>
              <w:right w:val="single" w:sz="4" w:space="0" w:color="auto"/>
            </w:tcBorders>
            <w:vAlign w:val="center"/>
          </w:tcPr>
          <w:p w:rsidR="00DB7E32" w:rsidRDefault="00DB7E32" w:rsidP="00E34133">
            <w:pPr>
              <w:widowControl/>
              <w:spacing w:line="440" w:lineRule="exact"/>
              <w:jc w:val="center"/>
              <w:rPr>
                <w:rFonts w:ascii="仿宋" w:eastAsia="仿宋" w:hAnsi="仿宋"/>
                <w:sz w:val="24"/>
              </w:rPr>
            </w:pPr>
            <w:r>
              <w:rPr>
                <w:rFonts w:ascii="仿宋" w:eastAsia="仿宋" w:hAnsi="仿宋" w:hint="eastAsia"/>
                <w:sz w:val="24"/>
              </w:rPr>
              <w:t>院校名称（从大专阶段填起）</w:t>
            </w:r>
          </w:p>
        </w:tc>
        <w:tc>
          <w:tcPr>
            <w:tcW w:w="1522" w:type="dxa"/>
            <w:gridSpan w:val="3"/>
            <w:tcBorders>
              <w:left w:val="single" w:sz="4" w:space="0" w:color="auto"/>
              <w:bottom w:val="single" w:sz="4" w:space="0" w:color="000000"/>
              <w:right w:val="single" w:sz="4" w:space="0" w:color="auto"/>
            </w:tcBorders>
            <w:vAlign w:val="center"/>
          </w:tcPr>
          <w:p w:rsidR="00DB7E32" w:rsidRDefault="00DB7E32" w:rsidP="00E34133">
            <w:pPr>
              <w:widowControl/>
              <w:spacing w:line="440" w:lineRule="exact"/>
              <w:jc w:val="center"/>
              <w:rPr>
                <w:rFonts w:ascii="仿宋" w:eastAsia="仿宋" w:hAnsi="仿宋"/>
                <w:sz w:val="24"/>
              </w:rPr>
            </w:pPr>
            <w:r>
              <w:rPr>
                <w:rFonts w:ascii="仿宋" w:eastAsia="仿宋" w:hAnsi="仿宋" w:hint="eastAsia"/>
                <w:sz w:val="24"/>
              </w:rPr>
              <w:t>专业</w:t>
            </w:r>
          </w:p>
        </w:tc>
        <w:tc>
          <w:tcPr>
            <w:tcW w:w="1797" w:type="dxa"/>
            <w:tcBorders>
              <w:left w:val="single" w:sz="4" w:space="0" w:color="auto"/>
              <w:bottom w:val="single" w:sz="4" w:space="0" w:color="000000"/>
            </w:tcBorders>
            <w:vAlign w:val="center"/>
          </w:tcPr>
          <w:p w:rsidR="00DB7E32" w:rsidRDefault="00DB7E32" w:rsidP="00E34133">
            <w:pPr>
              <w:pStyle w:val="WPSPlain"/>
              <w:spacing w:line="440" w:lineRule="exact"/>
              <w:jc w:val="center"/>
              <w:textAlignment w:val="top"/>
              <w:rPr>
                <w:rFonts w:ascii="仿宋" w:eastAsia="仿宋" w:hAnsi="仿宋"/>
                <w:sz w:val="24"/>
                <w:szCs w:val="24"/>
              </w:rPr>
            </w:pPr>
            <w:r>
              <w:rPr>
                <w:rFonts w:ascii="仿宋" w:eastAsia="仿宋" w:hAnsi="仿宋" w:hint="eastAsia"/>
                <w:sz w:val="24"/>
                <w:szCs w:val="24"/>
              </w:rPr>
              <w:t>研究方向</w:t>
            </w:r>
          </w:p>
        </w:tc>
      </w:tr>
      <w:tr w:rsidR="00DB7E32" w:rsidTr="00E34133">
        <w:trPr>
          <w:trHeight w:hRule="exact" w:val="567"/>
          <w:jc w:val="center"/>
        </w:trPr>
        <w:tc>
          <w:tcPr>
            <w:tcW w:w="1293" w:type="dxa"/>
            <w:vMerge/>
            <w:tcBorders>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03" w:type="dxa"/>
            <w:tcBorders>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3600" w:type="dxa"/>
            <w:gridSpan w:val="10"/>
            <w:tcBorders>
              <w:left w:val="single" w:sz="4" w:space="0" w:color="auto"/>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1522" w:type="dxa"/>
            <w:gridSpan w:val="3"/>
            <w:tcBorders>
              <w:left w:val="single" w:sz="4" w:space="0" w:color="auto"/>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1797" w:type="dxa"/>
            <w:tcBorders>
              <w:left w:val="single" w:sz="4" w:space="0" w:color="auto"/>
              <w:bottom w:val="single" w:sz="4" w:space="0" w:color="000000"/>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r>
      <w:tr w:rsidR="00DB7E32" w:rsidTr="00E34133">
        <w:trPr>
          <w:trHeight w:hRule="exact" w:val="567"/>
          <w:jc w:val="center"/>
        </w:trPr>
        <w:tc>
          <w:tcPr>
            <w:tcW w:w="1293" w:type="dxa"/>
            <w:vMerge/>
            <w:tcBorders>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03" w:type="dxa"/>
            <w:tcBorders>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3600" w:type="dxa"/>
            <w:gridSpan w:val="10"/>
            <w:tcBorders>
              <w:left w:val="single" w:sz="4" w:space="0" w:color="auto"/>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1522" w:type="dxa"/>
            <w:gridSpan w:val="3"/>
            <w:tcBorders>
              <w:left w:val="single" w:sz="4" w:space="0" w:color="auto"/>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1797" w:type="dxa"/>
            <w:tcBorders>
              <w:left w:val="single" w:sz="4" w:space="0" w:color="auto"/>
              <w:bottom w:val="single" w:sz="4" w:space="0" w:color="000000"/>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r>
      <w:tr w:rsidR="00DB7E32" w:rsidTr="00E34133">
        <w:trPr>
          <w:trHeight w:hRule="exact" w:val="567"/>
          <w:jc w:val="center"/>
        </w:trPr>
        <w:tc>
          <w:tcPr>
            <w:tcW w:w="1293" w:type="dxa"/>
            <w:vMerge/>
            <w:tcBorders>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03" w:type="dxa"/>
            <w:tcBorders>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3600" w:type="dxa"/>
            <w:gridSpan w:val="10"/>
            <w:tcBorders>
              <w:left w:val="single" w:sz="4" w:space="0" w:color="auto"/>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1522" w:type="dxa"/>
            <w:gridSpan w:val="3"/>
            <w:tcBorders>
              <w:left w:val="single" w:sz="4" w:space="0" w:color="auto"/>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1797" w:type="dxa"/>
            <w:tcBorders>
              <w:left w:val="single" w:sz="4" w:space="0" w:color="auto"/>
              <w:bottom w:val="single" w:sz="4" w:space="0" w:color="000000"/>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r>
      <w:tr w:rsidR="00DB7E32" w:rsidTr="00E34133">
        <w:trPr>
          <w:trHeight w:hRule="exact" w:val="567"/>
          <w:jc w:val="center"/>
        </w:trPr>
        <w:tc>
          <w:tcPr>
            <w:tcW w:w="1293" w:type="dxa"/>
            <w:vMerge/>
            <w:tcBorders>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03" w:type="dxa"/>
            <w:tcBorders>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3600" w:type="dxa"/>
            <w:gridSpan w:val="10"/>
            <w:tcBorders>
              <w:left w:val="single" w:sz="4" w:space="0" w:color="auto"/>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1522" w:type="dxa"/>
            <w:gridSpan w:val="3"/>
            <w:tcBorders>
              <w:left w:val="single" w:sz="4" w:space="0" w:color="auto"/>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1797" w:type="dxa"/>
            <w:tcBorders>
              <w:left w:val="single" w:sz="4" w:space="0" w:color="auto"/>
              <w:bottom w:val="single" w:sz="4" w:space="0" w:color="000000"/>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r>
      <w:tr w:rsidR="00DB7E32" w:rsidTr="00E34133">
        <w:trPr>
          <w:trHeight w:hRule="exact" w:val="462"/>
          <w:jc w:val="center"/>
        </w:trPr>
        <w:tc>
          <w:tcPr>
            <w:tcW w:w="1293" w:type="dxa"/>
            <w:vMerge/>
            <w:tcBorders>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03" w:type="dxa"/>
            <w:tcBorders>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3600" w:type="dxa"/>
            <w:gridSpan w:val="10"/>
            <w:tcBorders>
              <w:left w:val="single" w:sz="4" w:space="0" w:color="auto"/>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1522" w:type="dxa"/>
            <w:gridSpan w:val="3"/>
            <w:tcBorders>
              <w:left w:val="single" w:sz="4" w:space="0" w:color="auto"/>
              <w:bottom w:val="single" w:sz="4" w:space="0" w:color="000000"/>
              <w:right w:val="single" w:sz="4" w:space="0" w:color="auto"/>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c>
          <w:tcPr>
            <w:tcW w:w="1797" w:type="dxa"/>
            <w:tcBorders>
              <w:left w:val="single" w:sz="4" w:space="0" w:color="auto"/>
              <w:bottom w:val="single" w:sz="4" w:space="0" w:color="000000"/>
            </w:tcBorders>
            <w:vAlign w:val="center"/>
          </w:tcPr>
          <w:p w:rsidR="00DB7E32" w:rsidRDefault="00DB7E32" w:rsidP="00E34133">
            <w:pPr>
              <w:pStyle w:val="WPSPlain"/>
              <w:spacing w:line="440" w:lineRule="exact"/>
              <w:jc w:val="center"/>
              <w:textAlignment w:val="top"/>
              <w:rPr>
                <w:rFonts w:ascii="仿宋" w:eastAsia="仿宋" w:hAnsi="仿宋"/>
                <w:sz w:val="24"/>
                <w:szCs w:val="24"/>
              </w:rPr>
            </w:pPr>
          </w:p>
        </w:tc>
      </w:tr>
      <w:tr w:rsidR="00DB7E32" w:rsidTr="00E34133">
        <w:trPr>
          <w:trHeight w:hRule="exact" w:val="567"/>
          <w:jc w:val="center"/>
        </w:trPr>
        <w:tc>
          <w:tcPr>
            <w:tcW w:w="1293" w:type="dxa"/>
            <w:vMerge w:val="restart"/>
            <w:tcBorders>
              <w:top w:val="single" w:sz="4" w:space="0" w:color="auto"/>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工</w:t>
            </w:r>
          </w:p>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作</w:t>
            </w:r>
          </w:p>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经</w:t>
            </w:r>
          </w:p>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历</w:t>
            </w:r>
          </w:p>
        </w:tc>
        <w:tc>
          <w:tcPr>
            <w:tcW w:w="1103" w:type="dxa"/>
            <w:tcBorders>
              <w:bottom w:val="single" w:sz="4" w:space="0" w:color="auto"/>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起止时间</w:t>
            </w:r>
          </w:p>
        </w:tc>
        <w:tc>
          <w:tcPr>
            <w:tcW w:w="3600" w:type="dxa"/>
            <w:gridSpan w:val="10"/>
            <w:tcBorders>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所在单位</w:t>
            </w:r>
          </w:p>
        </w:tc>
        <w:tc>
          <w:tcPr>
            <w:tcW w:w="3319" w:type="dxa"/>
            <w:gridSpan w:val="4"/>
            <w:tcBorders>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从事的工作及职务</w:t>
            </w:r>
          </w:p>
        </w:tc>
      </w:tr>
      <w:tr w:rsidR="00DB7E32" w:rsidTr="00E34133">
        <w:trPr>
          <w:trHeight w:hRule="exact" w:val="567"/>
          <w:jc w:val="center"/>
        </w:trPr>
        <w:tc>
          <w:tcPr>
            <w:tcW w:w="1293" w:type="dxa"/>
            <w:vMerge/>
            <w:tcBorders>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03" w:type="dxa"/>
            <w:tcBorders>
              <w:top w:val="single" w:sz="4" w:space="0" w:color="auto"/>
              <w:bottom w:val="single" w:sz="4" w:space="0" w:color="auto"/>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3600" w:type="dxa"/>
            <w:gridSpan w:val="10"/>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3319" w:type="dxa"/>
            <w:gridSpan w:val="4"/>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r>
      <w:tr w:rsidR="00DB7E32" w:rsidTr="00E34133">
        <w:trPr>
          <w:trHeight w:hRule="exact" w:val="567"/>
          <w:jc w:val="center"/>
        </w:trPr>
        <w:tc>
          <w:tcPr>
            <w:tcW w:w="1293" w:type="dxa"/>
            <w:vMerge/>
            <w:tcBorders>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03" w:type="dxa"/>
            <w:tcBorders>
              <w:top w:val="single" w:sz="4" w:space="0" w:color="auto"/>
              <w:bottom w:val="single" w:sz="4" w:space="0" w:color="auto"/>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3600" w:type="dxa"/>
            <w:gridSpan w:val="10"/>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3319" w:type="dxa"/>
            <w:gridSpan w:val="4"/>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r>
      <w:tr w:rsidR="00DB7E32" w:rsidTr="00E34133">
        <w:trPr>
          <w:trHeight w:hRule="exact" w:val="567"/>
          <w:jc w:val="center"/>
        </w:trPr>
        <w:tc>
          <w:tcPr>
            <w:tcW w:w="1293" w:type="dxa"/>
            <w:vMerge/>
            <w:tcBorders>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03" w:type="dxa"/>
            <w:tcBorders>
              <w:top w:val="single" w:sz="4" w:space="0" w:color="auto"/>
              <w:bottom w:val="single" w:sz="4" w:space="0" w:color="auto"/>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3600" w:type="dxa"/>
            <w:gridSpan w:val="10"/>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3319" w:type="dxa"/>
            <w:gridSpan w:val="4"/>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r>
      <w:tr w:rsidR="00DB7E32" w:rsidTr="00E34133">
        <w:trPr>
          <w:trHeight w:hRule="exact" w:val="571"/>
          <w:jc w:val="center"/>
        </w:trPr>
        <w:tc>
          <w:tcPr>
            <w:tcW w:w="1293" w:type="dxa"/>
            <w:vMerge/>
            <w:tcBorders>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03" w:type="dxa"/>
            <w:tcBorders>
              <w:top w:val="single" w:sz="4" w:space="0" w:color="auto"/>
              <w:bottom w:val="single" w:sz="4" w:space="0" w:color="auto"/>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3600" w:type="dxa"/>
            <w:gridSpan w:val="10"/>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3319" w:type="dxa"/>
            <w:gridSpan w:val="4"/>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r>
      <w:tr w:rsidR="00DB7E32" w:rsidTr="00E34133">
        <w:trPr>
          <w:trHeight w:hRule="exact" w:val="5359"/>
          <w:jc w:val="center"/>
        </w:trPr>
        <w:tc>
          <w:tcPr>
            <w:tcW w:w="1293" w:type="dxa"/>
            <w:tcBorders>
              <w:top w:val="single" w:sz="4" w:space="0" w:color="auto"/>
              <w:bottom w:val="single" w:sz="4" w:space="0" w:color="000000"/>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lastRenderedPageBreak/>
              <w:t>主要工作成绩、荣誉及奖惩情况</w:t>
            </w:r>
          </w:p>
        </w:tc>
        <w:tc>
          <w:tcPr>
            <w:tcW w:w="8022" w:type="dxa"/>
            <w:gridSpan w:val="15"/>
            <w:tcBorders>
              <w:bottom w:val="single" w:sz="4" w:space="0" w:color="000000"/>
            </w:tcBorders>
            <w:vAlign w:val="center"/>
          </w:tcPr>
          <w:p w:rsidR="00DB7E32" w:rsidRDefault="00DB7E32" w:rsidP="00E34133">
            <w:pPr>
              <w:pStyle w:val="WPSPlain"/>
              <w:spacing w:line="440" w:lineRule="exact"/>
              <w:textAlignment w:val="center"/>
              <w:rPr>
                <w:rFonts w:ascii="仿宋" w:eastAsia="仿宋" w:hAnsi="仿宋"/>
                <w:sz w:val="24"/>
                <w:szCs w:val="24"/>
              </w:rPr>
            </w:pPr>
          </w:p>
        </w:tc>
      </w:tr>
      <w:tr w:rsidR="00DB7E32" w:rsidTr="00E34133">
        <w:trPr>
          <w:trHeight w:hRule="exact" w:val="567"/>
          <w:jc w:val="center"/>
        </w:trPr>
        <w:tc>
          <w:tcPr>
            <w:tcW w:w="1293" w:type="dxa"/>
            <w:vMerge w:val="restart"/>
            <w:tcBorders>
              <w:top w:val="single" w:sz="4" w:space="0" w:color="auto"/>
              <w:right w:val="single" w:sz="4" w:space="0" w:color="000000"/>
            </w:tcBorders>
            <w:vAlign w:val="center"/>
          </w:tcPr>
          <w:p w:rsidR="00DB7E32" w:rsidRDefault="00DB7E32" w:rsidP="00E34133">
            <w:pPr>
              <w:spacing w:line="440" w:lineRule="exact"/>
              <w:jc w:val="center"/>
              <w:rPr>
                <w:rFonts w:ascii="仿宋" w:eastAsia="仿宋" w:hAnsi="仿宋"/>
                <w:sz w:val="24"/>
              </w:rPr>
            </w:pPr>
            <w:r>
              <w:rPr>
                <w:rFonts w:ascii="仿宋" w:eastAsia="仿宋" w:hAnsi="仿宋" w:hint="eastAsia"/>
                <w:sz w:val="24"/>
              </w:rPr>
              <w:t>家庭</w:t>
            </w:r>
          </w:p>
          <w:p w:rsidR="00DB7E32" w:rsidRDefault="00DB7E32" w:rsidP="00E34133">
            <w:pPr>
              <w:spacing w:line="440" w:lineRule="exact"/>
              <w:jc w:val="center"/>
              <w:rPr>
                <w:rFonts w:ascii="仿宋" w:eastAsia="仿宋" w:hAnsi="仿宋"/>
                <w:sz w:val="24"/>
              </w:rPr>
            </w:pPr>
            <w:r>
              <w:rPr>
                <w:rFonts w:ascii="仿宋" w:eastAsia="仿宋" w:hAnsi="仿宋" w:hint="eastAsia"/>
                <w:sz w:val="24"/>
              </w:rPr>
              <w:t>主要</w:t>
            </w:r>
          </w:p>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成员</w:t>
            </w:r>
          </w:p>
        </w:tc>
        <w:tc>
          <w:tcPr>
            <w:tcW w:w="1103" w:type="dxa"/>
            <w:tcBorders>
              <w:bottom w:val="single" w:sz="4" w:space="0" w:color="auto"/>
              <w:right w:val="single" w:sz="4" w:space="0" w:color="auto"/>
            </w:tcBorders>
            <w:vAlign w:val="center"/>
          </w:tcPr>
          <w:p w:rsidR="00DB7E32" w:rsidRDefault="00DB7E32" w:rsidP="00E34133">
            <w:pPr>
              <w:spacing w:line="440" w:lineRule="exact"/>
              <w:jc w:val="center"/>
              <w:rPr>
                <w:rFonts w:ascii="仿宋" w:eastAsia="仿宋" w:hAnsi="仿宋"/>
                <w:sz w:val="24"/>
              </w:rPr>
            </w:pPr>
            <w:r>
              <w:rPr>
                <w:rFonts w:ascii="仿宋" w:eastAsia="仿宋" w:hAnsi="仿宋" w:hint="eastAsia"/>
                <w:sz w:val="24"/>
              </w:rPr>
              <w:t>称谓</w:t>
            </w:r>
          </w:p>
        </w:tc>
        <w:tc>
          <w:tcPr>
            <w:tcW w:w="1329" w:type="dxa"/>
            <w:gridSpan w:val="4"/>
            <w:tcBorders>
              <w:left w:val="single" w:sz="4" w:space="0" w:color="auto"/>
              <w:bottom w:val="single" w:sz="4" w:space="0" w:color="auto"/>
            </w:tcBorders>
            <w:vAlign w:val="center"/>
          </w:tcPr>
          <w:p w:rsidR="00DB7E32" w:rsidRDefault="00DB7E32" w:rsidP="00E34133">
            <w:pPr>
              <w:spacing w:line="440" w:lineRule="exact"/>
              <w:jc w:val="center"/>
              <w:rPr>
                <w:rFonts w:ascii="仿宋" w:eastAsia="仿宋" w:hAnsi="仿宋"/>
                <w:sz w:val="24"/>
              </w:rPr>
            </w:pPr>
            <w:r>
              <w:rPr>
                <w:rFonts w:ascii="仿宋" w:eastAsia="仿宋" w:hAnsi="仿宋" w:hint="eastAsia"/>
                <w:sz w:val="24"/>
              </w:rPr>
              <w:t>姓名</w:t>
            </w:r>
          </w:p>
        </w:tc>
        <w:tc>
          <w:tcPr>
            <w:tcW w:w="720" w:type="dxa"/>
            <w:gridSpan w:val="3"/>
            <w:tcBorders>
              <w:left w:val="single" w:sz="4" w:space="0" w:color="auto"/>
              <w:bottom w:val="single" w:sz="4" w:space="0" w:color="auto"/>
            </w:tcBorders>
            <w:vAlign w:val="center"/>
          </w:tcPr>
          <w:p w:rsidR="00DB7E32" w:rsidRDefault="00DB7E32" w:rsidP="00E34133">
            <w:pPr>
              <w:spacing w:line="440" w:lineRule="exact"/>
              <w:jc w:val="center"/>
              <w:rPr>
                <w:rFonts w:ascii="仿宋" w:eastAsia="仿宋" w:hAnsi="仿宋"/>
                <w:sz w:val="24"/>
              </w:rPr>
            </w:pPr>
            <w:r>
              <w:rPr>
                <w:rFonts w:ascii="仿宋" w:eastAsia="仿宋" w:hAnsi="仿宋" w:hint="eastAsia"/>
                <w:sz w:val="24"/>
              </w:rPr>
              <w:t>年龄</w:t>
            </w:r>
          </w:p>
        </w:tc>
        <w:tc>
          <w:tcPr>
            <w:tcW w:w="1190" w:type="dxa"/>
            <w:gridSpan w:val="2"/>
            <w:tcBorders>
              <w:left w:val="single" w:sz="4" w:space="0" w:color="auto"/>
              <w:bottom w:val="single" w:sz="4" w:space="0" w:color="auto"/>
            </w:tcBorders>
            <w:vAlign w:val="center"/>
          </w:tcPr>
          <w:p w:rsidR="00DB7E32" w:rsidRDefault="00DB7E32" w:rsidP="00E34133">
            <w:pPr>
              <w:spacing w:line="440" w:lineRule="exact"/>
              <w:jc w:val="center"/>
              <w:rPr>
                <w:rFonts w:ascii="仿宋" w:eastAsia="仿宋" w:hAnsi="仿宋"/>
                <w:sz w:val="24"/>
              </w:rPr>
            </w:pPr>
            <w:r>
              <w:rPr>
                <w:rFonts w:ascii="仿宋" w:eastAsia="仿宋" w:hAnsi="仿宋" w:hint="eastAsia"/>
                <w:sz w:val="24"/>
              </w:rPr>
              <w:t>政治面貌</w:t>
            </w:r>
          </w:p>
        </w:tc>
        <w:tc>
          <w:tcPr>
            <w:tcW w:w="3680" w:type="dxa"/>
            <w:gridSpan w:val="5"/>
            <w:tcBorders>
              <w:left w:val="single" w:sz="4" w:space="0" w:color="auto"/>
              <w:bottom w:val="single" w:sz="4" w:space="0" w:color="auto"/>
            </w:tcBorders>
            <w:vAlign w:val="center"/>
          </w:tcPr>
          <w:p w:rsidR="00DB7E32" w:rsidRDefault="00DB7E32" w:rsidP="00E34133">
            <w:pPr>
              <w:spacing w:line="440" w:lineRule="exact"/>
              <w:jc w:val="center"/>
              <w:rPr>
                <w:rFonts w:ascii="仿宋" w:eastAsia="仿宋" w:hAnsi="仿宋"/>
                <w:sz w:val="24"/>
              </w:rPr>
            </w:pPr>
            <w:r>
              <w:rPr>
                <w:rFonts w:ascii="仿宋" w:eastAsia="仿宋" w:hAnsi="仿宋" w:hint="eastAsia"/>
                <w:sz w:val="24"/>
              </w:rPr>
              <w:t>工作单位及职务</w:t>
            </w:r>
          </w:p>
        </w:tc>
      </w:tr>
      <w:tr w:rsidR="00DB7E32" w:rsidTr="00E34133">
        <w:trPr>
          <w:trHeight w:hRule="exact" w:val="567"/>
          <w:jc w:val="center"/>
        </w:trPr>
        <w:tc>
          <w:tcPr>
            <w:tcW w:w="1293" w:type="dxa"/>
            <w:vMerge/>
            <w:tcBorders>
              <w:top w:val="single" w:sz="4" w:space="0" w:color="auto"/>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03" w:type="dxa"/>
            <w:tcBorders>
              <w:top w:val="single" w:sz="4" w:space="0" w:color="auto"/>
              <w:bottom w:val="single" w:sz="4" w:space="0" w:color="auto"/>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329" w:type="dxa"/>
            <w:gridSpan w:val="4"/>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720" w:type="dxa"/>
            <w:gridSpan w:val="3"/>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90" w:type="dxa"/>
            <w:gridSpan w:val="2"/>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3680" w:type="dxa"/>
            <w:gridSpan w:val="5"/>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r>
      <w:tr w:rsidR="00DB7E32" w:rsidTr="00E34133">
        <w:trPr>
          <w:trHeight w:hRule="exact" w:val="567"/>
          <w:jc w:val="center"/>
        </w:trPr>
        <w:tc>
          <w:tcPr>
            <w:tcW w:w="1293" w:type="dxa"/>
            <w:vMerge/>
            <w:tcBorders>
              <w:top w:val="single" w:sz="4" w:space="0" w:color="auto"/>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03" w:type="dxa"/>
            <w:tcBorders>
              <w:top w:val="single" w:sz="4" w:space="0" w:color="auto"/>
              <w:bottom w:val="single" w:sz="4" w:space="0" w:color="auto"/>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329" w:type="dxa"/>
            <w:gridSpan w:val="4"/>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720" w:type="dxa"/>
            <w:gridSpan w:val="3"/>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90" w:type="dxa"/>
            <w:gridSpan w:val="2"/>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3680" w:type="dxa"/>
            <w:gridSpan w:val="5"/>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r>
      <w:tr w:rsidR="00DB7E32" w:rsidTr="00E34133">
        <w:trPr>
          <w:trHeight w:hRule="exact" w:val="567"/>
          <w:jc w:val="center"/>
        </w:trPr>
        <w:tc>
          <w:tcPr>
            <w:tcW w:w="1293" w:type="dxa"/>
            <w:vMerge/>
            <w:tcBorders>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03" w:type="dxa"/>
            <w:tcBorders>
              <w:top w:val="single" w:sz="4" w:space="0" w:color="auto"/>
              <w:bottom w:val="single" w:sz="4" w:space="0" w:color="auto"/>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329" w:type="dxa"/>
            <w:gridSpan w:val="4"/>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720" w:type="dxa"/>
            <w:gridSpan w:val="3"/>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90" w:type="dxa"/>
            <w:gridSpan w:val="2"/>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3680" w:type="dxa"/>
            <w:gridSpan w:val="5"/>
            <w:tcBorders>
              <w:top w:val="single" w:sz="4" w:space="0" w:color="auto"/>
              <w:left w:val="single" w:sz="4" w:space="0" w:color="auto"/>
              <w:bottom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r>
      <w:tr w:rsidR="00DB7E32" w:rsidTr="00E34133">
        <w:trPr>
          <w:trHeight w:hRule="exact" w:val="567"/>
          <w:jc w:val="center"/>
        </w:trPr>
        <w:tc>
          <w:tcPr>
            <w:tcW w:w="1293" w:type="dxa"/>
            <w:vMerge/>
            <w:tcBorders>
              <w:bottom w:val="single" w:sz="4" w:space="0" w:color="000000"/>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03" w:type="dxa"/>
            <w:tcBorders>
              <w:top w:val="single" w:sz="4" w:space="0" w:color="auto"/>
              <w:bottom w:val="single" w:sz="4" w:space="0" w:color="000000"/>
              <w:right w:val="single" w:sz="4" w:space="0" w:color="auto"/>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329" w:type="dxa"/>
            <w:gridSpan w:val="4"/>
            <w:tcBorders>
              <w:top w:val="single" w:sz="4" w:space="0" w:color="auto"/>
              <w:left w:val="single" w:sz="4" w:space="0" w:color="auto"/>
              <w:bottom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720" w:type="dxa"/>
            <w:gridSpan w:val="3"/>
            <w:tcBorders>
              <w:top w:val="single" w:sz="4" w:space="0" w:color="auto"/>
              <w:left w:val="single" w:sz="4" w:space="0" w:color="auto"/>
              <w:bottom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1190" w:type="dxa"/>
            <w:gridSpan w:val="2"/>
            <w:tcBorders>
              <w:top w:val="single" w:sz="4" w:space="0" w:color="auto"/>
              <w:left w:val="single" w:sz="4" w:space="0" w:color="auto"/>
              <w:bottom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c>
          <w:tcPr>
            <w:tcW w:w="3680" w:type="dxa"/>
            <w:gridSpan w:val="5"/>
            <w:tcBorders>
              <w:top w:val="single" w:sz="4" w:space="0" w:color="auto"/>
              <w:left w:val="single" w:sz="4" w:space="0" w:color="auto"/>
              <w:bottom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p>
        </w:tc>
      </w:tr>
      <w:tr w:rsidR="00DB7E32" w:rsidTr="00E34133">
        <w:trPr>
          <w:trHeight w:hRule="exact" w:val="2145"/>
          <w:jc w:val="center"/>
        </w:trPr>
        <w:tc>
          <w:tcPr>
            <w:tcW w:w="1293" w:type="dxa"/>
            <w:tcBorders>
              <w:top w:val="single" w:sz="4" w:space="0" w:color="auto"/>
              <w:bottom w:val="single" w:sz="4" w:space="0" w:color="000000"/>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报名人</w:t>
            </w:r>
          </w:p>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承诺</w:t>
            </w:r>
          </w:p>
        </w:tc>
        <w:tc>
          <w:tcPr>
            <w:tcW w:w="8022" w:type="dxa"/>
            <w:gridSpan w:val="15"/>
            <w:tcBorders>
              <w:bottom w:val="single" w:sz="4" w:space="0" w:color="000000"/>
            </w:tcBorders>
            <w:vAlign w:val="center"/>
          </w:tcPr>
          <w:p w:rsidR="00DB7E32" w:rsidRDefault="00DB7E32" w:rsidP="00E34133">
            <w:pPr>
              <w:pStyle w:val="WPSPlain"/>
              <w:spacing w:line="440" w:lineRule="exact"/>
              <w:ind w:firstLine="510"/>
              <w:textAlignment w:val="center"/>
              <w:rPr>
                <w:rFonts w:ascii="仿宋" w:eastAsia="仿宋" w:hAnsi="仿宋"/>
                <w:sz w:val="24"/>
                <w:szCs w:val="24"/>
              </w:rPr>
            </w:pPr>
            <w:r>
              <w:rPr>
                <w:rFonts w:ascii="仿宋" w:eastAsia="仿宋" w:hAnsi="仿宋" w:hint="eastAsia"/>
                <w:sz w:val="24"/>
                <w:szCs w:val="24"/>
              </w:rPr>
              <w:t>本报名表所填内容正确无误，所提交的信息真实有效。如有</w:t>
            </w:r>
          </w:p>
          <w:p w:rsidR="00DB7E32" w:rsidRDefault="00DB7E32" w:rsidP="00E34133">
            <w:pPr>
              <w:pStyle w:val="WPSPlain"/>
              <w:spacing w:line="440" w:lineRule="exact"/>
              <w:textAlignment w:val="center"/>
              <w:rPr>
                <w:rFonts w:ascii="仿宋" w:eastAsia="仿宋" w:hAnsi="仿宋"/>
                <w:sz w:val="24"/>
                <w:szCs w:val="24"/>
              </w:rPr>
            </w:pPr>
            <w:r>
              <w:rPr>
                <w:rFonts w:ascii="仿宋" w:eastAsia="仿宋" w:hAnsi="仿宋" w:hint="eastAsia"/>
                <w:sz w:val="24"/>
                <w:szCs w:val="24"/>
              </w:rPr>
              <w:t>虚假，本人愿承担由此产生的一切后果。</w:t>
            </w:r>
          </w:p>
          <w:p w:rsidR="00DB7E32" w:rsidRDefault="00DB7E32" w:rsidP="00E34133">
            <w:pPr>
              <w:pStyle w:val="WPSPlain"/>
              <w:spacing w:line="440" w:lineRule="exact"/>
              <w:textAlignment w:val="center"/>
              <w:rPr>
                <w:rFonts w:ascii="仿宋" w:eastAsia="仿宋" w:hAnsi="仿宋"/>
                <w:sz w:val="24"/>
                <w:szCs w:val="24"/>
              </w:rPr>
            </w:pPr>
          </w:p>
          <w:p w:rsidR="00DB7E32" w:rsidRDefault="00DB7E32" w:rsidP="00E34133">
            <w:pPr>
              <w:pStyle w:val="WPSPlain"/>
              <w:spacing w:line="440" w:lineRule="exact"/>
              <w:textAlignment w:val="center"/>
              <w:rPr>
                <w:rFonts w:ascii="仿宋" w:eastAsia="仿宋" w:hAnsi="仿宋"/>
                <w:sz w:val="24"/>
                <w:szCs w:val="24"/>
              </w:rPr>
            </w:pPr>
            <w:r>
              <w:rPr>
                <w:rFonts w:ascii="仿宋" w:eastAsia="仿宋" w:hAnsi="仿宋"/>
                <w:sz w:val="24"/>
                <w:szCs w:val="24"/>
              </w:rPr>
              <w:t xml:space="preserve">                              </w:t>
            </w:r>
            <w:r>
              <w:rPr>
                <w:rFonts w:ascii="仿宋" w:eastAsia="仿宋" w:hAnsi="仿宋" w:hint="eastAsia"/>
                <w:sz w:val="24"/>
                <w:szCs w:val="24"/>
              </w:rPr>
              <w:t>报名人签名：</w:t>
            </w:r>
            <w:r>
              <w:rPr>
                <w:rFonts w:ascii="仿宋" w:eastAsia="仿宋" w:hAnsi="仿宋"/>
                <w:sz w:val="24"/>
                <w:szCs w:val="24"/>
              </w:rPr>
              <w:t xml:space="preserve"> </w:t>
            </w:r>
          </w:p>
        </w:tc>
      </w:tr>
      <w:tr w:rsidR="00DB7E32" w:rsidTr="00E34133">
        <w:trPr>
          <w:trHeight w:hRule="exact" w:val="2261"/>
          <w:jc w:val="center"/>
        </w:trPr>
        <w:tc>
          <w:tcPr>
            <w:tcW w:w="1293" w:type="dxa"/>
            <w:tcBorders>
              <w:bottom w:val="single" w:sz="4" w:space="0" w:color="000000"/>
              <w:right w:val="single" w:sz="4" w:space="0" w:color="000000"/>
            </w:tcBorders>
            <w:vAlign w:val="center"/>
          </w:tcPr>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资格审</w:t>
            </w:r>
          </w:p>
          <w:p w:rsidR="00DB7E32" w:rsidRDefault="00DB7E32" w:rsidP="00E34133">
            <w:pPr>
              <w:pStyle w:val="WPSPlain"/>
              <w:spacing w:line="440" w:lineRule="exact"/>
              <w:jc w:val="center"/>
              <w:textAlignment w:val="center"/>
              <w:rPr>
                <w:rFonts w:ascii="仿宋" w:eastAsia="仿宋" w:hAnsi="仿宋"/>
                <w:sz w:val="24"/>
                <w:szCs w:val="24"/>
              </w:rPr>
            </w:pPr>
            <w:r>
              <w:rPr>
                <w:rFonts w:ascii="仿宋" w:eastAsia="仿宋" w:hAnsi="仿宋" w:hint="eastAsia"/>
                <w:sz w:val="24"/>
                <w:szCs w:val="24"/>
              </w:rPr>
              <w:t>查意见</w:t>
            </w:r>
          </w:p>
        </w:tc>
        <w:tc>
          <w:tcPr>
            <w:tcW w:w="8022" w:type="dxa"/>
            <w:gridSpan w:val="15"/>
            <w:tcBorders>
              <w:bottom w:val="single" w:sz="4" w:space="0" w:color="000000"/>
            </w:tcBorders>
          </w:tcPr>
          <w:p w:rsidR="00DB7E32" w:rsidRDefault="00DB7E32" w:rsidP="00E34133">
            <w:pPr>
              <w:spacing w:line="440" w:lineRule="exact"/>
              <w:jc w:val="left"/>
              <w:rPr>
                <w:rFonts w:ascii="仿宋" w:eastAsia="仿宋" w:hAnsi="仿宋"/>
                <w:sz w:val="24"/>
              </w:rPr>
            </w:pPr>
            <w:r>
              <w:rPr>
                <w:rFonts w:ascii="仿宋" w:eastAsia="仿宋" w:hAnsi="仿宋"/>
                <w:sz w:val="24"/>
              </w:rPr>
              <w:t xml:space="preserve">                                     </w:t>
            </w:r>
          </w:p>
          <w:p w:rsidR="00DB7E32" w:rsidRDefault="00DB7E32" w:rsidP="00E34133">
            <w:pPr>
              <w:spacing w:line="440" w:lineRule="exact"/>
              <w:jc w:val="left"/>
              <w:rPr>
                <w:rFonts w:ascii="仿宋" w:eastAsia="仿宋" w:hAnsi="仿宋"/>
                <w:sz w:val="24"/>
              </w:rPr>
            </w:pPr>
          </w:p>
          <w:p w:rsidR="00DB7E32" w:rsidRDefault="00DB7E32" w:rsidP="00E34133">
            <w:pPr>
              <w:spacing w:line="440" w:lineRule="exact"/>
              <w:jc w:val="left"/>
              <w:rPr>
                <w:rFonts w:ascii="仿宋" w:eastAsia="仿宋" w:hAnsi="仿宋"/>
                <w:sz w:val="24"/>
              </w:rPr>
            </w:pPr>
          </w:p>
          <w:p w:rsidR="00DB7E32" w:rsidRDefault="00DB7E32" w:rsidP="00E34133">
            <w:pPr>
              <w:spacing w:line="440" w:lineRule="exact"/>
              <w:ind w:firstLineChars="1350" w:firstLine="3240"/>
              <w:jc w:val="left"/>
              <w:rPr>
                <w:rFonts w:ascii="仿宋" w:eastAsia="仿宋" w:hAnsi="仿宋"/>
                <w:sz w:val="24"/>
              </w:rPr>
            </w:pPr>
            <w:r>
              <w:rPr>
                <w:rFonts w:ascii="仿宋" w:eastAsia="仿宋" w:hAnsi="仿宋" w:hint="eastAsia"/>
                <w:sz w:val="24"/>
              </w:rPr>
              <w:t>审查人：</w:t>
            </w:r>
          </w:p>
          <w:p w:rsidR="00DB7E32" w:rsidRDefault="00DB7E32" w:rsidP="00E34133">
            <w:pPr>
              <w:spacing w:line="440" w:lineRule="exact"/>
              <w:jc w:val="left"/>
              <w:rPr>
                <w:rFonts w:ascii="仿宋" w:eastAsia="仿宋" w:hAnsi="仿宋"/>
                <w:sz w:val="24"/>
              </w:rPr>
            </w:pPr>
            <w:r>
              <w:rPr>
                <w:rFonts w:ascii="仿宋" w:eastAsia="仿宋" w:hAnsi="仿宋" w:hint="eastAsia"/>
                <w:sz w:val="24"/>
              </w:rPr>
              <w:t xml:space="preserve">                                      年   月    日</w:t>
            </w:r>
          </w:p>
          <w:p w:rsidR="00DB7E32" w:rsidRDefault="00DB7E32" w:rsidP="00E34133">
            <w:pPr>
              <w:spacing w:line="440" w:lineRule="exact"/>
              <w:jc w:val="left"/>
              <w:rPr>
                <w:rFonts w:ascii="仿宋" w:eastAsia="仿宋" w:hAnsi="仿宋"/>
                <w:sz w:val="24"/>
              </w:rPr>
            </w:pPr>
          </w:p>
          <w:p w:rsidR="00DB7E32" w:rsidRDefault="00DB7E32" w:rsidP="00E34133">
            <w:pPr>
              <w:spacing w:line="440" w:lineRule="exact"/>
              <w:jc w:val="left"/>
              <w:rPr>
                <w:rFonts w:ascii="仿宋" w:eastAsia="仿宋" w:hAnsi="仿宋"/>
                <w:sz w:val="24"/>
              </w:rPr>
            </w:pPr>
          </w:p>
          <w:p w:rsidR="00DB7E32" w:rsidRDefault="00DB7E32" w:rsidP="00E34133">
            <w:pPr>
              <w:spacing w:line="440" w:lineRule="exact"/>
              <w:jc w:val="left"/>
              <w:rPr>
                <w:rFonts w:ascii="仿宋" w:eastAsia="仿宋" w:hAnsi="仿宋"/>
                <w:sz w:val="24"/>
              </w:rPr>
            </w:pPr>
          </w:p>
          <w:p w:rsidR="00DB7E32" w:rsidRDefault="00DB7E32" w:rsidP="00E34133">
            <w:pPr>
              <w:spacing w:line="440" w:lineRule="exact"/>
              <w:jc w:val="left"/>
              <w:rPr>
                <w:rFonts w:ascii="仿宋" w:eastAsia="仿宋" w:hAnsi="仿宋"/>
                <w:sz w:val="24"/>
              </w:rPr>
            </w:pPr>
            <w:r>
              <w:rPr>
                <w:rFonts w:ascii="仿宋" w:eastAsia="仿宋" w:hAnsi="仿宋"/>
                <w:sz w:val="24"/>
              </w:rPr>
              <w:t xml:space="preserve">                                    </w:t>
            </w:r>
            <w:r>
              <w:rPr>
                <w:rFonts w:ascii="仿宋" w:eastAsia="仿宋" w:hAnsi="仿宋" w:hint="eastAsia"/>
                <w:sz w:val="24"/>
              </w:rPr>
              <w:t>审查人签名：</w:t>
            </w:r>
          </w:p>
        </w:tc>
      </w:tr>
    </w:tbl>
    <w:p w:rsidR="00DB7E32" w:rsidRDefault="00DB7E32" w:rsidP="00DB7E32">
      <w:pPr>
        <w:spacing w:line="560" w:lineRule="exact"/>
        <w:jc w:val="center"/>
        <w:rPr>
          <w:rFonts w:ascii="仿宋_GB2312" w:eastAsia="仿宋_GB2312" w:hAnsi="仿宋" w:cs="宋体"/>
          <w:kern w:val="0"/>
          <w:sz w:val="32"/>
          <w:szCs w:val="32"/>
        </w:rPr>
      </w:pPr>
      <w:r>
        <w:rPr>
          <w:rFonts w:ascii="仿宋" w:eastAsia="仿宋" w:hAnsi="仿宋" w:hint="eastAsia"/>
          <w:spacing w:val="-6"/>
          <w:sz w:val="24"/>
        </w:rPr>
        <w:t>备注：</w:t>
      </w:r>
      <w:r>
        <w:rPr>
          <w:rFonts w:ascii="仿宋" w:eastAsia="仿宋" w:hAnsi="仿宋"/>
          <w:spacing w:val="-6"/>
          <w:sz w:val="24"/>
        </w:rPr>
        <w:t>1</w:t>
      </w:r>
      <w:r>
        <w:rPr>
          <w:rFonts w:ascii="仿宋" w:eastAsia="仿宋" w:hAnsi="仿宋" w:hint="eastAsia"/>
          <w:spacing w:val="-6"/>
          <w:sz w:val="24"/>
        </w:rPr>
        <w:t>、报名登记表用</w:t>
      </w:r>
      <w:r>
        <w:rPr>
          <w:rFonts w:ascii="仿宋" w:eastAsia="仿宋" w:hAnsi="仿宋"/>
          <w:spacing w:val="-6"/>
          <w:sz w:val="24"/>
        </w:rPr>
        <w:t>A4</w:t>
      </w:r>
      <w:r>
        <w:rPr>
          <w:rFonts w:ascii="仿宋" w:eastAsia="仿宋" w:hAnsi="仿宋" w:hint="eastAsia"/>
          <w:spacing w:val="-6"/>
          <w:sz w:val="24"/>
        </w:rPr>
        <w:t>纸双面打印；</w:t>
      </w:r>
      <w:r>
        <w:rPr>
          <w:rFonts w:ascii="仿宋" w:eastAsia="仿宋" w:hAnsi="仿宋"/>
          <w:spacing w:val="-6"/>
          <w:sz w:val="24"/>
        </w:rPr>
        <w:t>2</w:t>
      </w:r>
      <w:r>
        <w:rPr>
          <w:rFonts w:ascii="仿宋" w:eastAsia="仿宋" w:hAnsi="仿宋" w:hint="eastAsia"/>
          <w:spacing w:val="-6"/>
          <w:sz w:val="24"/>
        </w:rPr>
        <w:t>、不得涂改；</w:t>
      </w:r>
      <w:r>
        <w:rPr>
          <w:rFonts w:ascii="仿宋" w:eastAsia="仿宋" w:hAnsi="仿宋"/>
          <w:spacing w:val="-6"/>
          <w:sz w:val="24"/>
        </w:rPr>
        <w:t>3</w:t>
      </w:r>
      <w:r>
        <w:rPr>
          <w:rFonts w:ascii="仿宋" w:eastAsia="仿宋" w:hAnsi="仿宋" w:hint="eastAsia"/>
          <w:spacing w:val="-6"/>
          <w:sz w:val="24"/>
        </w:rPr>
        <w:t>、“报名人签名”需手写。</w:t>
      </w:r>
    </w:p>
    <w:p w:rsidR="00DB7E32" w:rsidRPr="00DB7E32" w:rsidRDefault="00DB7E32" w:rsidP="000D1F9B">
      <w:pPr>
        <w:spacing w:line="440" w:lineRule="exact"/>
        <w:rPr>
          <w:rFonts w:ascii="仿宋_GB2312" w:eastAsia="仿宋_GB2312" w:cs="仿宋_GB2312"/>
        </w:rPr>
      </w:pPr>
    </w:p>
    <w:sectPr w:rsidR="00DB7E32" w:rsidRPr="00DB7E32" w:rsidSect="00C86D8F">
      <w:headerReference w:type="default" r:id="rId6"/>
      <w:footerReference w:type="default" r:id="rId7"/>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0FC" w:rsidRDefault="002130FC" w:rsidP="002262A6">
      <w:r>
        <w:separator/>
      </w:r>
    </w:p>
  </w:endnote>
  <w:endnote w:type="continuationSeparator" w:id="1">
    <w:p w:rsidR="002130FC" w:rsidRDefault="002130FC" w:rsidP="002262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C6" w:rsidRDefault="00C447A4">
    <w:pPr>
      <w:pStyle w:val="a4"/>
      <w:framePr w:wrap="around" w:vAnchor="text" w:hAnchor="margin" w:xAlign="center" w:y="1"/>
      <w:rPr>
        <w:rStyle w:val="a7"/>
      </w:rPr>
    </w:pPr>
    <w:r>
      <w:fldChar w:fldCharType="begin"/>
    </w:r>
    <w:r w:rsidR="00AE7439">
      <w:rPr>
        <w:rStyle w:val="a7"/>
      </w:rPr>
      <w:instrText xml:space="preserve">PAGE  </w:instrText>
    </w:r>
    <w:r>
      <w:fldChar w:fldCharType="separate"/>
    </w:r>
    <w:r w:rsidR="009730BF">
      <w:rPr>
        <w:rStyle w:val="a7"/>
        <w:noProof/>
      </w:rPr>
      <w:t>8</w:t>
    </w:r>
    <w:r>
      <w:fldChar w:fldCharType="end"/>
    </w:r>
  </w:p>
  <w:p w:rsidR="006C70C6" w:rsidRDefault="002130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0FC" w:rsidRDefault="002130FC" w:rsidP="002262A6">
      <w:r>
        <w:separator/>
      </w:r>
    </w:p>
  </w:footnote>
  <w:footnote w:type="continuationSeparator" w:id="1">
    <w:p w:rsidR="002130FC" w:rsidRDefault="002130FC" w:rsidP="00226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C6" w:rsidRDefault="002130F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2A6"/>
    <w:rsid w:val="00011C23"/>
    <w:rsid w:val="00032716"/>
    <w:rsid w:val="00075A98"/>
    <w:rsid w:val="000803E1"/>
    <w:rsid w:val="00085CDC"/>
    <w:rsid w:val="0009329C"/>
    <w:rsid w:val="000B3862"/>
    <w:rsid w:val="000C2EC2"/>
    <w:rsid w:val="000C2EF0"/>
    <w:rsid w:val="000C762B"/>
    <w:rsid w:val="000D1F9B"/>
    <w:rsid w:val="00123A68"/>
    <w:rsid w:val="00181013"/>
    <w:rsid w:val="001A61AD"/>
    <w:rsid w:val="001C25DC"/>
    <w:rsid w:val="001D773A"/>
    <w:rsid w:val="001E2C75"/>
    <w:rsid w:val="001E7916"/>
    <w:rsid w:val="001F164A"/>
    <w:rsid w:val="002130FC"/>
    <w:rsid w:val="002256F6"/>
    <w:rsid w:val="002262A6"/>
    <w:rsid w:val="00247A25"/>
    <w:rsid w:val="002545F7"/>
    <w:rsid w:val="002A1F76"/>
    <w:rsid w:val="002D1DED"/>
    <w:rsid w:val="00320BAB"/>
    <w:rsid w:val="003437D0"/>
    <w:rsid w:val="0035415B"/>
    <w:rsid w:val="00357173"/>
    <w:rsid w:val="003A7F4E"/>
    <w:rsid w:val="003B4E7E"/>
    <w:rsid w:val="00404E15"/>
    <w:rsid w:val="0040551B"/>
    <w:rsid w:val="0041325E"/>
    <w:rsid w:val="00414AAF"/>
    <w:rsid w:val="00472191"/>
    <w:rsid w:val="004951B7"/>
    <w:rsid w:val="00495A65"/>
    <w:rsid w:val="004A309E"/>
    <w:rsid w:val="004A6143"/>
    <w:rsid w:val="004C7E6F"/>
    <w:rsid w:val="004D0858"/>
    <w:rsid w:val="004D1EBE"/>
    <w:rsid w:val="004F75BB"/>
    <w:rsid w:val="00515128"/>
    <w:rsid w:val="005236E7"/>
    <w:rsid w:val="00525156"/>
    <w:rsid w:val="00544DF2"/>
    <w:rsid w:val="0058030D"/>
    <w:rsid w:val="0058646C"/>
    <w:rsid w:val="005A0C9D"/>
    <w:rsid w:val="005C091A"/>
    <w:rsid w:val="005E25AC"/>
    <w:rsid w:val="005F622B"/>
    <w:rsid w:val="00605F7B"/>
    <w:rsid w:val="00613C7E"/>
    <w:rsid w:val="00661D32"/>
    <w:rsid w:val="006A7B7F"/>
    <w:rsid w:val="006B3C83"/>
    <w:rsid w:val="006C06FB"/>
    <w:rsid w:val="006C3997"/>
    <w:rsid w:val="006D0C02"/>
    <w:rsid w:val="006F14ED"/>
    <w:rsid w:val="006F5F14"/>
    <w:rsid w:val="007136DC"/>
    <w:rsid w:val="00736C2E"/>
    <w:rsid w:val="00755E7F"/>
    <w:rsid w:val="00786B41"/>
    <w:rsid w:val="007A599B"/>
    <w:rsid w:val="007C247C"/>
    <w:rsid w:val="007D2056"/>
    <w:rsid w:val="007E4F0A"/>
    <w:rsid w:val="008050DD"/>
    <w:rsid w:val="0084186D"/>
    <w:rsid w:val="008A09B8"/>
    <w:rsid w:val="008B1FC2"/>
    <w:rsid w:val="008C259D"/>
    <w:rsid w:val="008D3B4D"/>
    <w:rsid w:val="008F509D"/>
    <w:rsid w:val="00914E0C"/>
    <w:rsid w:val="0092531B"/>
    <w:rsid w:val="00931610"/>
    <w:rsid w:val="00931F77"/>
    <w:rsid w:val="00970EB8"/>
    <w:rsid w:val="009730BF"/>
    <w:rsid w:val="009845A8"/>
    <w:rsid w:val="00990534"/>
    <w:rsid w:val="009A5B44"/>
    <w:rsid w:val="009B1450"/>
    <w:rsid w:val="009D455C"/>
    <w:rsid w:val="009F270F"/>
    <w:rsid w:val="00A02CEA"/>
    <w:rsid w:val="00A11519"/>
    <w:rsid w:val="00A1472B"/>
    <w:rsid w:val="00A168EC"/>
    <w:rsid w:val="00A4400A"/>
    <w:rsid w:val="00A45C91"/>
    <w:rsid w:val="00A64A67"/>
    <w:rsid w:val="00A66DF1"/>
    <w:rsid w:val="00A92879"/>
    <w:rsid w:val="00AC672A"/>
    <w:rsid w:val="00AD1790"/>
    <w:rsid w:val="00AE7439"/>
    <w:rsid w:val="00B241D1"/>
    <w:rsid w:val="00B468A2"/>
    <w:rsid w:val="00B75FB9"/>
    <w:rsid w:val="00B828EE"/>
    <w:rsid w:val="00BA6760"/>
    <w:rsid w:val="00BB3DD5"/>
    <w:rsid w:val="00BC22CD"/>
    <w:rsid w:val="00C12BA7"/>
    <w:rsid w:val="00C265F9"/>
    <w:rsid w:val="00C41F08"/>
    <w:rsid w:val="00C447A4"/>
    <w:rsid w:val="00C75624"/>
    <w:rsid w:val="00C802CA"/>
    <w:rsid w:val="00C864D8"/>
    <w:rsid w:val="00C86D8F"/>
    <w:rsid w:val="00C93647"/>
    <w:rsid w:val="00CA4D51"/>
    <w:rsid w:val="00CA6D62"/>
    <w:rsid w:val="00CA713B"/>
    <w:rsid w:val="00CB2DA7"/>
    <w:rsid w:val="00CD7B05"/>
    <w:rsid w:val="00CE1B70"/>
    <w:rsid w:val="00D0475E"/>
    <w:rsid w:val="00D128D3"/>
    <w:rsid w:val="00D23AB1"/>
    <w:rsid w:val="00D35F75"/>
    <w:rsid w:val="00D5541B"/>
    <w:rsid w:val="00D63C59"/>
    <w:rsid w:val="00D70CE2"/>
    <w:rsid w:val="00D7494F"/>
    <w:rsid w:val="00D7497A"/>
    <w:rsid w:val="00D801BD"/>
    <w:rsid w:val="00DB7E32"/>
    <w:rsid w:val="00DF1F2F"/>
    <w:rsid w:val="00DF5DF3"/>
    <w:rsid w:val="00E47226"/>
    <w:rsid w:val="00E50925"/>
    <w:rsid w:val="00E6135A"/>
    <w:rsid w:val="00E66AD8"/>
    <w:rsid w:val="00EB60D2"/>
    <w:rsid w:val="00EE13CB"/>
    <w:rsid w:val="00EE31F4"/>
    <w:rsid w:val="00F2163A"/>
    <w:rsid w:val="00F22A31"/>
    <w:rsid w:val="00F35564"/>
    <w:rsid w:val="00F35E2A"/>
    <w:rsid w:val="00F447EC"/>
    <w:rsid w:val="00FA42C1"/>
    <w:rsid w:val="00FD1F3B"/>
    <w:rsid w:val="00FD251A"/>
    <w:rsid w:val="00FF13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A6"/>
    <w:pPr>
      <w:widowControl w:val="0"/>
      <w:jc w:val="both"/>
    </w:pPr>
    <w:rPr>
      <w:rFonts w:ascii="Times New Roman" w:eastAsia="宋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62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262A6"/>
    <w:rPr>
      <w:sz w:val="18"/>
      <w:szCs w:val="18"/>
    </w:rPr>
  </w:style>
  <w:style w:type="paragraph" w:styleId="a4">
    <w:name w:val="footer"/>
    <w:basedOn w:val="a"/>
    <w:link w:val="Char0"/>
    <w:unhideWhenUsed/>
    <w:rsid w:val="002262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262A6"/>
    <w:rPr>
      <w:sz w:val="18"/>
      <w:szCs w:val="18"/>
    </w:rPr>
  </w:style>
  <w:style w:type="paragraph" w:styleId="a5">
    <w:name w:val="Normal (Web)"/>
    <w:basedOn w:val="a"/>
    <w:uiPriority w:val="99"/>
    <w:rsid w:val="00613C7E"/>
    <w:pPr>
      <w:widowControl/>
      <w:spacing w:before="100" w:beforeAutospacing="1" w:after="100" w:afterAutospacing="1"/>
      <w:jc w:val="left"/>
    </w:pPr>
    <w:rPr>
      <w:rFonts w:ascii="宋体" w:hAnsi="宋体" w:cs="宋体"/>
      <w:kern w:val="0"/>
      <w:sz w:val="24"/>
      <w:szCs w:val="24"/>
    </w:rPr>
  </w:style>
  <w:style w:type="paragraph" w:styleId="a6">
    <w:name w:val="Date"/>
    <w:basedOn w:val="a"/>
    <w:next w:val="a"/>
    <w:link w:val="Char1"/>
    <w:uiPriority w:val="99"/>
    <w:semiHidden/>
    <w:unhideWhenUsed/>
    <w:rsid w:val="00DB7E32"/>
    <w:pPr>
      <w:ind w:leftChars="2500" w:left="100"/>
    </w:pPr>
  </w:style>
  <w:style w:type="character" w:customStyle="1" w:styleId="Char1">
    <w:name w:val="日期 Char"/>
    <w:basedOn w:val="a0"/>
    <w:link w:val="a6"/>
    <w:uiPriority w:val="99"/>
    <w:semiHidden/>
    <w:rsid w:val="00DB7E32"/>
    <w:rPr>
      <w:rFonts w:ascii="Times New Roman" w:eastAsia="宋体" w:hAnsi="Times New Roman" w:cs="Times New Roman"/>
      <w:sz w:val="30"/>
      <w:szCs w:val="30"/>
    </w:rPr>
  </w:style>
  <w:style w:type="character" w:styleId="a7">
    <w:name w:val="page number"/>
    <w:basedOn w:val="a0"/>
    <w:rsid w:val="00DB7E32"/>
  </w:style>
  <w:style w:type="paragraph" w:customStyle="1" w:styleId="WPSPlain">
    <w:name w:val="WPS Plain"/>
    <w:rsid w:val="00DB7E32"/>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433018956">
      <w:bodyDiv w:val="1"/>
      <w:marLeft w:val="0"/>
      <w:marRight w:val="0"/>
      <w:marTop w:val="0"/>
      <w:marBottom w:val="0"/>
      <w:divBdr>
        <w:top w:val="none" w:sz="0" w:space="0" w:color="auto"/>
        <w:left w:val="none" w:sz="0" w:space="0" w:color="auto"/>
        <w:bottom w:val="none" w:sz="0" w:space="0" w:color="auto"/>
        <w:right w:val="none" w:sz="0" w:space="0" w:color="auto"/>
      </w:divBdr>
    </w:div>
    <w:div w:id="788281998">
      <w:bodyDiv w:val="1"/>
      <w:marLeft w:val="0"/>
      <w:marRight w:val="0"/>
      <w:marTop w:val="0"/>
      <w:marBottom w:val="0"/>
      <w:divBdr>
        <w:top w:val="none" w:sz="0" w:space="0" w:color="auto"/>
        <w:left w:val="none" w:sz="0" w:space="0" w:color="auto"/>
        <w:bottom w:val="none" w:sz="0" w:space="0" w:color="auto"/>
        <w:right w:val="none" w:sz="0" w:space="0" w:color="auto"/>
      </w:divBdr>
    </w:div>
    <w:div w:id="1149059253">
      <w:bodyDiv w:val="1"/>
      <w:marLeft w:val="0"/>
      <w:marRight w:val="0"/>
      <w:marTop w:val="0"/>
      <w:marBottom w:val="0"/>
      <w:divBdr>
        <w:top w:val="none" w:sz="0" w:space="0" w:color="auto"/>
        <w:left w:val="none" w:sz="0" w:space="0" w:color="auto"/>
        <w:bottom w:val="none" w:sz="0" w:space="0" w:color="auto"/>
        <w:right w:val="none" w:sz="0" w:space="0" w:color="auto"/>
      </w:divBdr>
    </w:div>
    <w:div w:id="19509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8</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103</cp:revision>
  <cp:lastPrinted>2019-08-26T08:05:00Z</cp:lastPrinted>
  <dcterms:created xsi:type="dcterms:W3CDTF">2019-07-10T08:41:00Z</dcterms:created>
  <dcterms:modified xsi:type="dcterms:W3CDTF">2019-09-03T08:23:00Z</dcterms:modified>
</cp:coreProperties>
</file>